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37FB" w14:textId="128D7A38" w:rsidR="008D5840" w:rsidRPr="006639F6" w:rsidRDefault="008D5840" w:rsidP="00D67691">
      <w:pPr>
        <w:jc w:val="center"/>
      </w:pPr>
      <w:r w:rsidRPr="006639F6">
        <w:rPr>
          <w:i/>
          <w:iCs/>
        </w:rPr>
        <w:br/>
      </w:r>
      <w:r w:rsidRPr="006639F6">
        <w:rPr>
          <w:i/>
          <w:iCs/>
        </w:rPr>
        <w:br/>
      </w:r>
      <w:r w:rsidRPr="006639F6">
        <w:rPr>
          <w:i/>
          <w:iCs/>
        </w:rPr>
        <w:br/>
      </w:r>
      <w:r w:rsidR="006639F6" w:rsidRPr="006639F6">
        <w:rPr>
          <w:sz w:val="44"/>
          <w:szCs w:val="40"/>
        </w:rPr>
        <w:t>De</w:t>
      </w:r>
      <w:r w:rsidR="0094702B" w:rsidRPr="006639F6">
        <w:rPr>
          <w:sz w:val="44"/>
          <w:szCs w:val="40"/>
        </w:rPr>
        <w:t xml:space="preserve"> Ulti</w:t>
      </w:r>
      <w:r w:rsidR="006639F6" w:rsidRPr="006639F6">
        <w:rPr>
          <w:sz w:val="44"/>
          <w:szCs w:val="40"/>
        </w:rPr>
        <w:t>eme</w:t>
      </w:r>
      <w:r w:rsidR="0094702B" w:rsidRPr="006639F6">
        <w:rPr>
          <w:sz w:val="44"/>
          <w:szCs w:val="40"/>
        </w:rPr>
        <w:t xml:space="preserve"> </w:t>
      </w:r>
      <w:r w:rsidR="006639F6" w:rsidRPr="006639F6">
        <w:rPr>
          <w:sz w:val="44"/>
          <w:szCs w:val="40"/>
        </w:rPr>
        <w:t>Nederlandse</w:t>
      </w:r>
      <w:r w:rsidR="0094702B" w:rsidRPr="006639F6">
        <w:rPr>
          <w:sz w:val="44"/>
          <w:szCs w:val="40"/>
        </w:rPr>
        <w:t xml:space="preserve"> Metallica Tribute</w:t>
      </w:r>
      <w:r w:rsidRPr="006639F6">
        <w:rPr>
          <w:i/>
          <w:iCs/>
        </w:rPr>
        <w:br/>
      </w:r>
      <w:r>
        <w:rPr>
          <w:noProof/>
        </w:rPr>
        <w:drawing>
          <wp:inline distT="0" distB="0" distL="0" distR="0" wp14:anchorId="18570A0A" wp14:editId="1D934323">
            <wp:extent cx="6028745" cy="3385225"/>
            <wp:effectExtent l="0" t="0" r="381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15677" cy="3434039"/>
                    </a:xfrm>
                    <a:prstGeom prst="rect">
                      <a:avLst/>
                    </a:prstGeom>
                    <a:noFill/>
                    <a:ln>
                      <a:noFill/>
                    </a:ln>
                  </pic:spPr>
                </pic:pic>
              </a:graphicData>
            </a:graphic>
          </wp:inline>
        </w:drawing>
      </w:r>
      <w:r w:rsidRPr="006639F6">
        <w:rPr>
          <w:i/>
          <w:iCs/>
        </w:rPr>
        <w:br/>
      </w:r>
    </w:p>
    <w:p w14:paraId="2274B1D5" w14:textId="66D299E1" w:rsidR="008D5840" w:rsidRPr="006639F6" w:rsidRDefault="008D5840" w:rsidP="00147192">
      <w:r w:rsidRPr="006639F6">
        <w:br/>
      </w:r>
    </w:p>
    <w:p w14:paraId="50EF230D" w14:textId="30ADE5D2" w:rsidR="00644145" w:rsidRPr="002B10D3" w:rsidRDefault="008D5840" w:rsidP="0020005E">
      <w:r w:rsidRPr="002B10D3">
        <w:rPr>
          <w:rStyle w:val="Heading1Char"/>
        </w:rPr>
        <w:t>Contactinformatie</w:t>
      </w:r>
      <w:r w:rsidRPr="002B10D3">
        <w:rPr>
          <w:rStyle w:val="Heading1Char"/>
        </w:rPr>
        <w:br/>
      </w:r>
      <w:r w:rsidRPr="002B10D3">
        <w:t xml:space="preserve">Naam: </w:t>
      </w:r>
      <w:r w:rsidR="00CF4F93" w:rsidRPr="002B10D3">
        <w:t>MetallicX – Dutch Metallica Tribute</w:t>
      </w:r>
      <w:r w:rsidRPr="002B10D3">
        <w:br/>
        <w:t xml:space="preserve">E-mail: </w:t>
      </w:r>
      <w:hyperlink r:id="rId8" w:history="1">
        <w:r w:rsidR="00037FC9" w:rsidRPr="002B10D3">
          <w:rPr>
            <w:rStyle w:val="Hyperlink"/>
            <w:rFonts w:ascii="Arial" w:hAnsi="Arial" w:cs="Arial"/>
            <w:sz w:val="23"/>
            <w:szCs w:val="23"/>
            <w:shd w:val="clear" w:color="auto" w:fill="FFFFFF"/>
          </w:rPr>
          <w:t>metallicxtribute@gmail.com</w:t>
        </w:r>
      </w:hyperlink>
      <w:r w:rsidR="00037FC9" w:rsidRPr="002B10D3">
        <w:rPr>
          <w:rFonts w:ascii="Arial" w:hAnsi="Arial" w:cs="Arial"/>
          <w:color w:val="080809"/>
          <w:sz w:val="23"/>
          <w:szCs w:val="23"/>
          <w:shd w:val="clear" w:color="auto" w:fill="FFFFFF"/>
        </w:rPr>
        <w:t xml:space="preserve"> </w:t>
      </w:r>
      <w:r w:rsidRPr="002B10D3">
        <w:br/>
      </w:r>
    </w:p>
    <w:p w14:paraId="1112DAB2" w14:textId="655EF077" w:rsidR="00F47C80" w:rsidRPr="006639F6" w:rsidRDefault="00F47C80" w:rsidP="00F47C80">
      <w:pPr>
        <w:pStyle w:val="Heading1"/>
      </w:pPr>
      <w:r w:rsidRPr="006639F6">
        <w:t>Social Media</w:t>
      </w:r>
    </w:p>
    <w:p w14:paraId="2E53B938" w14:textId="01F431D6" w:rsidR="00F41CC3" w:rsidRDefault="00CE661D" w:rsidP="00A75EBA">
      <w:pPr>
        <w:pStyle w:val="Heading1"/>
      </w:pPr>
      <w:hyperlink r:id="rId9" w:history="1">
        <w:r>
          <w:rPr>
            <w:noProof/>
          </w:rPr>
          <w:pict w14:anchorId="3BC3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facebook.com/profile.php?id=61583971321896" style="width:23pt;height:23pt;visibility:visible;mso-wrap-style:square;mso-width-percent:0;mso-height-percent:0;mso-width-percent:0;mso-height-percent:0" o:button="t">
              <v:fill o:detectmouseclick="t"/>
              <v:imagedata r:id="rId10" o:title=""/>
            </v:shape>
          </w:pict>
        </w:r>
      </w:hyperlink>
      <w:r w:rsidR="009D74F4">
        <w:t xml:space="preserve"> </w:t>
      </w:r>
      <w:r w:rsidR="00E45C62" w:rsidRPr="00E45C62">
        <w:rPr>
          <w:noProof/>
        </w:rPr>
        <w:drawing>
          <wp:inline distT="0" distB="0" distL="0" distR="0" wp14:anchorId="0867518A" wp14:editId="5C5BF585">
            <wp:extent cx="292608" cy="292608"/>
            <wp:effectExtent l="0" t="0" r="0" b="0"/>
            <wp:docPr id="63675727"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727" name="Picture 1">
                      <a:hlinkClick r:id="rId11"/>
                    </pic:cNvPr>
                    <pic:cNvPicPr/>
                  </pic:nvPicPr>
                  <pic:blipFill>
                    <a:blip r:embed="rId12"/>
                    <a:stretch>
                      <a:fillRect/>
                    </a:stretch>
                  </pic:blipFill>
                  <pic:spPr>
                    <a:xfrm>
                      <a:off x="0" y="0"/>
                      <a:ext cx="292608" cy="292608"/>
                    </a:xfrm>
                    <a:prstGeom prst="rect">
                      <a:avLst/>
                    </a:prstGeom>
                  </pic:spPr>
                </pic:pic>
              </a:graphicData>
            </a:graphic>
          </wp:inline>
        </w:drawing>
      </w:r>
      <w:r w:rsidR="009D74F4">
        <w:t xml:space="preserve"> </w:t>
      </w:r>
      <w:r w:rsidR="007A4669" w:rsidRPr="007A4669">
        <w:rPr>
          <w:noProof/>
        </w:rPr>
        <w:drawing>
          <wp:inline distT="0" distB="0" distL="0" distR="0" wp14:anchorId="6AF7E67F" wp14:editId="7A256162">
            <wp:extent cx="291829" cy="291829"/>
            <wp:effectExtent l="0" t="0" r="635" b="0"/>
            <wp:docPr id="762853377"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53377" name="Picture 1">
                      <a:hlinkClick r:id="rId13"/>
                    </pic:cNvPr>
                    <pic:cNvPicPr/>
                  </pic:nvPicPr>
                  <pic:blipFill>
                    <a:blip r:embed="rId14"/>
                    <a:stretch>
                      <a:fillRect/>
                    </a:stretch>
                  </pic:blipFill>
                  <pic:spPr>
                    <a:xfrm>
                      <a:off x="0" y="0"/>
                      <a:ext cx="333635" cy="333635"/>
                    </a:xfrm>
                    <a:prstGeom prst="rect">
                      <a:avLst/>
                    </a:prstGeom>
                  </pic:spPr>
                </pic:pic>
              </a:graphicData>
            </a:graphic>
          </wp:inline>
        </w:drawing>
      </w:r>
    </w:p>
    <w:p w14:paraId="52E4DAE2" w14:textId="7A21A3C8" w:rsidR="0020005E" w:rsidRDefault="00F47C80" w:rsidP="0020005E">
      <w:pPr>
        <w:rPr>
          <w:rStyle w:val="Heading2Char"/>
        </w:rPr>
      </w:pPr>
      <w:r>
        <w:rPr>
          <w:rStyle w:val="Heading2Char"/>
        </w:rPr>
        <w:t>(</w:t>
      </w:r>
      <w:r w:rsidR="006639F6">
        <w:rPr>
          <w:rStyle w:val="Heading2Char"/>
        </w:rPr>
        <w:t>Klik op het icoon</w:t>
      </w:r>
      <w:r>
        <w:rPr>
          <w:rStyle w:val="Heading2Char"/>
        </w:rPr>
        <w:t>)</w:t>
      </w:r>
    </w:p>
    <w:p w14:paraId="2FAF110E" w14:textId="512350F0" w:rsidR="0020005E" w:rsidRPr="0020005E" w:rsidRDefault="0020005E" w:rsidP="0020005E">
      <w:r w:rsidRPr="00EA43FF">
        <w:rPr>
          <w:rStyle w:val="Heading2Char"/>
        </w:rPr>
        <w:t>Contact ter plaatse</w:t>
      </w:r>
      <w:r>
        <w:br/>
      </w:r>
      <w:r w:rsidRPr="008D5840">
        <w:t>Bjorn Bolder</w:t>
      </w:r>
      <w:r>
        <w:br/>
      </w:r>
      <w:r w:rsidRPr="008D5840">
        <w:t>+31 6 38281918</w:t>
      </w:r>
    </w:p>
    <w:p w14:paraId="30C4FBA1" w14:textId="77777777" w:rsidR="00147192" w:rsidRDefault="00147192">
      <w:pPr>
        <w:rPr>
          <w:rFonts w:asciiTheme="majorHAnsi" w:eastAsiaTheme="majorEastAsia" w:hAnsiTheme="majorHAnsi" w:cstheme="majorBidi"/>
          <w:color w:val="2F5496" w:themeColor="accent1" w:themeShade="BF"/>
          <w:sz w:val="32"/>
          <w:szCs w:val="32"/>
        </w:rPr>
      </w:pPr>
      <w:r>
        <w:br w:type="page"/>
      </w:r>
    </w:p>
    <w:p w14:paraId="2DFC8184" w14:textId="116B58D9" w:rsidR="00147192" w:rsidRDefault="00147192" w:rsidP="00B5324A">
      <w:pPr>
        <w:pStyle w:val="Heading1"/>
      </w:pPr>
      <w:r>
        <w:lastRenderedPageBreak/>
        <w:t>Bio</w:t>
      </w:r>
      <w:r w:rsidR="00E97A0C">
        <w:t>grafie</w:t>
      </w:r>
    </w:p>
    <w:p w14:paraId="7AC85C1B" w14:textId="6534D298" w:rsidR="002B10D3" w:rsidRPr="002B10D3" w:rsidRDefault="002B10D3" w:rsidP="002B10D3">
      <w:pPr>
        <w:pStyle w:val="Heading1"/>
        <w:rPr>
          <w:rFonts w:ascii="Verdana" w:eastAsiaTheme="minorHAnsi" w:hAnsi="Verdana" w:cstheme="minorBidi"/>
          <w:b w:val="0"/>
          <w:color w:val="auto"/>
          <w:sz w:val="24"/>
          <w:szCs w:val="22"/>
        </w:rPr>
      </w:pPr>
      <w:r w:rsidRPr="002B10D3">
        <w:rPr>
          <w:rFonts w:ascii="Verdana" w:eastAsiaTheme="minorHAnsi" w:hAnsi="Verdana" w:cstheme="minorBidi"/>
          <w:b w:val="0"/>
          <w:color w:val="auto"/>
          <w:sz w:val="24"/>
          <w:szCs w:val="22"/>
        </w:rPr>
        <w:t xml:space="preserve">MetallicX is een </w:t>
      </w:r>
      <w:r>
        <w:rPr>
          <w:rFonts w:ascii="Verdana" w:eastAsiaTheme="minorHAnsi" w:hAnsi="Verdana" w:cstheme="minorBidi"/>
          <w:b w:val="0"/>
          <w:color w:val="auto"/>
          <w:sz w:val="24"/>
          <w:szCs w:val="22"/>
        </w:rPr>
        <w:t>T</w:t>
      </w:r>
      <w:r w:rsidRPr="002B10D3">
        <w:rPr>
          <w:rFonts w:ascii="Verdana" w:eastAsiaTheme="minorHAnsi" w:hAnsi="Verdana" w:cstheme="minorBidi"/>
          <w:b w:val="0"/>
          <w:color w:val="auto"/>
          <w:sz w:val="24"/>
          <w:szCs w:val="22"/>
        </w:rPr>
        <w:t>ribute</w:t>
      </w:r>
      <w:r>
        <w:rPr>
          <w:rFonts w:ascii="Verdana" w:eastAsiaTheme="minorHAnsi" w:hAnsi="Verdana" w:cstheme="minorBidi"/>
          <w:b w:val="0"/>
          <w:color w:val="auto"/>
          <w:sz w:val="24"/>
          <w:szCs w:val="22"/>
        </w:rPr>
        <w:t xml:space="preserve"> </w:t>
      </w:r>
      <w:r w:rsidRPr="002B10D3">
        <w:rPr>
          <w:rFonts w:ascii="Verdana" w:eastAsiaTheme="minorHAnsi" w:hAnsi="Verdana" w:cstheme="minorBidi"/>
          <w:b w:val="0"/>
          <w:color w:val="auto"/>
          <w:sz w:val="24"/>
          <w:szCs w:val="22"/>
        </w:rPr>
        <w:t xml:space="preserve">die Metallica’s muziek naar het podium brengt zoals deze bedoeld is: krachtig, intens en met grote muzikale precisie. Gedreven door een gedeelde passie voor één van de meest invloedrijke metalbands aller tijden, creëert MetallicX een live-ervaring waarin energie, vakmanschap en respect voor het originele repertoire centraal staan. </w:t>
      </w:r>
    </w:p>
    <w:p w14:paraId="6D2680B0" w14:textId="240823DB" w:rsidR="002B10D3" w:rsidRPr="002B10D3" w:rsidRDefault="002B10D3" w:rsidP="002B10D3">
      <w:pPr>
        <w:pStyle w:val="Heading1"/>
        <w:rPr>
          <w:rFonts w:ascii="Verdana" w:eastAsiaTheme="minorHAnsi" w:hAnsi="Verdana" w:cstheme="minorBidi"/>
          <w:b w:val="0"/>
          <w:color w:val="auto"/>
          <w:sz w:val="24"/>
          <w:szCs w:val="22"/>
        </w:rPr>
      </w:pPr>
      <w:r w:rsidRPr="002B10D3">
        <w:rPr>
          <w:rFonts w:ascii="Verdana" w:eastAsiaTheme="minorHAnsi" w:hAnsi="Verdana" w:cstheme="minorBidi"/>
          <w:b w:val="0"/>
          <w:color w:val="auto"/>
          <w:sz w:val="24"/>
          <w:szCs w:val="22"/>
        </w:rPr>
        <w:t xml:space="preserve">De band bestaat uit ervaren en toegewijde muzikanten. Het gitaarduo Bjorn ‘JameZ’ Bolder en Erik ‘Kurk’ Stienstra staat bekend om </w:t>
      </w:r>
      <w:r>
        <w:rPr>
          <w:rFonts w:ascii="Verdana" w:eastAsiaTheme="minorHAnsi" w:hAnsi="Verdana" w:cstheme="minorBidi"/>
          <w:b w:val="0"/>
          <w:color w:val="auto"/>
          <w:sz w:val="24"/>
          <w:szCs w:val="22"/>
        </w:rPr>
        <w:t>hun</w:t>
      </w:r>
      <w:r w:rsidRPr="002B10D3">
        <w:rPr>
          <w:rFonts w:ascii="Verdana" w:eastAsiaTheme="minorHAnsi" w:hAnsi="Verdana" w:cstheme="minorBidi"/>
          <w:b w:val="0"/>
          <w:color w:val="auto"/>
          <w:sz w:val="24"/>
          <w:szCs w:val="22"/>
        </w:rPr>
        <w:t xml:space="preserve"> technische beheersing en authentieke benadering van Metallica’s kenmerkende riffs en solo’s. Hun samenspel vormt een essentieel onderdeel van de herkenbare sound en dynamiek. Drummer Rik Torremans levert met zijn krachtige en nauwkeurige spel de ritmische basis, terwijl bassist Romeo ‘Doekmaester’ Doekhi met solide en strakke baslijnen het fundament legt voor het karakteristieke Metallica-geluid.</w:t>
      </w:r>
    </w:p>
    <w:p w14:paraId="71D70C25" w14:textId="3DB665F6" w:rsidR="008D5840" w:rsidRDefault="002B10D3" w:rsidP="002B10D3">
      <w:pPr>
        <w:pStyle w:val="Heading1"/>
      </w:pPr>
      <w:r w:rsidRPr="002B10D3">
        <w:rPr>
          <w:rFonts w:ascii="Verdana" w:eastAsiaTheme="minorHAnsi" w:hAnsi="Verdana" w:cstheme="minorBidi"/>
          <w:b w:val="0"/>
          <w:color w:val="auto"/>
          <w:sz w:val="24"/>
          <w:szCs w:val="22"/>
        </w:rPr>
        <w:t xml:space="preserve">MetallicX onderscheidt zich door oog voor detail, </w:t>
      </w:r>
      <w:r>
        <w:rPr>
          <w:rFonts w:ascii="Verdana" w:eastAsiaTheme="minorHAnsi" w:hAnsi="Verdana" w:cstheme="minorBidi"/>
          <w:b w:val="0"/>
          <w:color w:val="auto"/>
          <w:sz w:val="24"/>
          <w:szCs w:val="22"/>
        </w:rPr>
        <w:t xml:space="preserve">technische precisie, </w:t>
      </w:r>
      <w:r w:rsidRPr="002B10D3">
        <w:rPr>
          <w:rFonts w:ascii="Verdana" w:eastAsiaTheme="minorHAnsi" w:hAnsi="Verdana" w:cstheme="minorBidi"/>
          <w:b w:val="0"/>
          <w:color w:val="auto"/>
          <w:sz w:val="24"/>
          <w:szCs w:val="22"/>
        </w:rPr>
        <w:t xml:space="preserve">het gebruik van hoogwaardige apparatuur en een professionele werkwijze. De liveshows kenmerken zich door een strakke uitvoering, </w:t>
      </w:r>
      <w:r>
        <w:rPr>
          <w:rFonts w:ascii="Verdana" w:eastAsiaTheme="minorHAnsi" w:hAnsi="Verdana" w:cstheme="minorBidi"/>
          <w:b w:val="0"/>
          <w:color w:val="auto"/>
          <w:sz w:val="24"/>
          <w:szCs w:val="22"/>
        </w:rPr>
        <w:t xml:space="preserve">hoge energie </w:t>
      </w:r>
      <w:r w:rsidRPr="002B10D3">
        <w:rPr>
          <w:rFonts w:ascii="Verdana" w:eastAsiaTheme="minorHAnsi" w:hAnsi="Verdana" w:cstheme="minorBidi"/>
          <w:b w:val="0"/>
          <w:color w:val="auto"/>
          <w:sz w:val="24"/>
          <w:szCs w:val="22"/>
        </w:rPr>
        <w:t xml:space="preserve">en een uitgebalanceerde setlist met zowel iconische klassiekers als zorgvuldig geselecteerde deep cuts voor de doorgewinterde fan. MetallicX biedt een complete en overtuigende liveproductie die de essentie en intensiteit van Metallica op professionele wijze tot leven brengt op </w:t>
      </w:r>
      <w:r>
        <w:rPr>
          <w:rFonts w:ascii="Verdana" w:eastAsiaTheme="minorHAnsi" w:hAnsi="Verdana" w:cstheme="minorBidi"/>
          <w:b w:val="0"/>
          <w:color w:val="auto"/>
          <w:sz w:val="24"/>
          <w:szCs w:val="22"/>
        </w:rPr>
        <w:t xml:space="preserve">alle </w:t>
      </w:r>
      <w:r w:rsidRPr="002B10D3">
        <w:rPr>
          <w:rFonts w:ascii="Verdana" w:eastAsiaTheme="minorHAnsi" w:hAnsi="Verdana" w:cstheme="minorBidi"/>
          <w:b w:val="0"/>
          <w:color w:val="auto"/>
          <w:sz w:val="24"/>
          <w:szCs w:val="22"/>
        </w:rPr>
        <w:t>podia.</w:t>
      </w:r>
      <w:r>
        <w:rPr>
          <w:rFonts w:ascii="Verdana" w:eastAsiaTheme="minorHAnsi" w:hAnsi="Verdana" w:cstheme="minorBidi"/>
          <w:b w:val="0"/>
          <w:color w:val="auto"/>
          <w:sz w:val="24"/>
          <w:szCs w:val="22"/>
        </w:rPr>
        <w:br/>
      </w:r>
      <w:r>
        <w:rPr>
          <w:rFonts w:ascii="Verdana" w:eastAsiaTheme="minorHAnsi" w:hAnsi="Verdana" w:cstheme="minorBidi"/>
          <w:b w:val="0"/>
          <w:color w:val="auto"/>
          <w:sz w:val="24"/>
          <w:szCs w:val="22"/>
        </w:rPr>
        <w:br/>
      </w:r>
      <w:r w:rsidR="00A75EBA">
        <w:t>Bandleden</w:t>
      </w:r>
    </w:p>
    <w:p w14:paraId="30C29CB8" w14:textId="271697D3" w:rsidR="00A75EBA" w:rsidRDefault="00A75EBA" w:rsidP="00F41CC3">
      <w:pPr>
        <w:pStyle w:val="ListParagraph"/>
        <w:numPr>
          <w:ilvl w:val="0"/>
          <w:numId w:val="13"/>
        </w:numPr>
      </w:pPr>
      <w:r>
        <w:t>Bjorn Bolder – gitaar en lead vocals</w:t>
      </w:r>
    </w:p>
    <w:p w14:paraId="208FBFCF" w14:textId="7E2948B4" w:rsidR="00E72DE4" w:rsidRDefault="00E72DE4" w:rsidP="00F41CC3">
      <w:pPr>
        <w:pStyle w:val="ListParagraph"/>
        <w:numPr>
          <w:ilvl w:val="0"/>
          <w:numId w:val="13"/>
        </w:numPr>
      </w:pPr>
      <w:r>
        <w:t>Erik Stienstra – gitaar en backing vocals</w:t>
      </w:r>
    </w:p>
    <w:p w14:paraId="2983C6B5" w14:textId="0A46C929" w:rsidR="00E72DE4" w:rsidRDefault="00F41CC3" w:rsidP="00F41CC3">
      <w:pPr>
        <w:pStyle w:val="ListParagraph"/>
        <w:numPr>
          <w:ilvl w:val="0"/>
          <w:numId w:val="13"/>
        </w:numPr>
      </w:pPr>
      <w:r>
        <w:t>Rik Torremans – Drums</w:t>
      </w:r>
    </w:p>
    <w:p w14:paraId="320B18ED" w14:textId="49B4B2AB" w:rsidR="00F41CC3" w:rsidRDefault="00F41CC3" w:rsidP="00F41CC3">
      <w:pPr>
        <w:pStyle w:val="ListParagraph"/>
        <w:numPr>
          <w:ilvl w:val="0"/>
          <w:numId w:val="13"/>
        </w:numPr>
      </w:pPr>
      <w:r>
        <w:t>Romeo Doekhi – basgitaar en backing vocals</w:t>
      </w:r>
    </w:p>
    <w:p w14:paraId="18DC36A4" w14:textId="055A4E1D" w:rsidR="00A75EBA" w:rsidRDefault="003C6FE9" w:rsidP="00F41CC3">
      <w:pPr>
        <w:pStyle w:val="Heading1"/>
      </w:pPr>
      <w:r>
        <w:t>G</w:t>
      </w:r>
      <w:r w:rsidR="00B9475E">
        <w:t>astenlijst</w:t>
      </w:r>
    </w:p>
    <w:p w14:paraId="650D42A2" w14:textId="55FB9EB5" w:rsidR="00F41CC3" w:rsidRDefault="00F41CC3" w:rsidP="00F41CC3">
      <w:r>
        <w:t xml:space="preserve">Per evenement zal de band </w:t>
      </w:r>
      <w:r w:rsidR="0092041B">
        <w:t xml:space="preserve">de namen doorgeven die </w:t>
      </w:r>
      <w:r w:rsidR="003C6FE9">
        <w:t xml:space="preserve">zij (in goed overleg met de locatie) </w:t>
      </w:r>
      <w:r w:rsidR="0092041B">
        <w:t xml:space="preserve">op de guestlist </w:t>
      </w:r>
      <w:r w:rsidR="003C6FE9">
        <w:t>willen hebben</w:t>
      </w:r>
      <w:r w:rsidR="0092041B">
        <w:t xml:space="preserve">. Personen die </w:t>
      </w:r>
      <w:r w:rsidR="00B379D1">
        <w:t>zich als gast melden bij de kaartverkoop zonder dat dit door de band</w:t>
      </w:r>
      <w:r w:rsidR="003C6FE9">
        <w:t xml:space="preserve">(leden) is doorgegeven aan de locatie </w:t>
      </w:r>
      <w:r w:rsidR="003C6FE9" w:rsidRPr="003C6FE9">
        <w:rPr>
          <w:u w:val="single"/>
        </w:rPr>
        <w:t>zijn geen gasten</w:t>
      </w:r>
      <w:r w:rsidR="003C6FE9">
        <w:t xml:space="preserve"> en dienen een kaartje te kopen.</w:t>
      </w:r>
    </w:p>
    <w:p w14:paraId="14DA198A" w14:textId="414F4EB2" w:rsidR="003C6FE9" w:rsidRDefault="003C6FE9" w:rsidP="003C6FE9">
      <w:pPr>
        <w:pStyle w:val="Heading1"/>
      </w:pPr>
      <w:r>
        <w:t>Crew</w:t>
      </w:r>
    </w:p>
    <w:p w14:paraId="59239619" w14:textId="11062DF2" w:rsidR="003C6FE9" w:rsidRPr="00F41CC3" w:rsidRDefault="007672FF" w:rsidP="00F41CC3">
      <w:r>
        <w:t xml:space="preserve">Per evenement zal de band het aantal en de namen van de </w:t>
      </w:r>
      <w:r w:rsidR="00F535D3">
        <w:t xml:space="preserve">(band +) </w:t>
      </w:r>
      <w:r>
        <w:t>crew</w:t>
      </w:r>
      <w:r w:rsidR="00F535D3">
        <w:t xml:space="preserve"> </w:t>
      </w:r>
      <w:r>
        <w:t>doorgeven</w:t>
      </w:r>
      <w:r w:rsidR="00F535D3">
        <w:t>. Onder crew worden ook partner(s) en kind(eren) van de bandleden verstaan.</w:t>
      </w:r>
      <w:r>
        <w:t xml:space="preserve"> </w:t>
      </w:r>
    </w:p>
    <w:p w14:paraId="056AB786" w14:textId="0F4B57FF" w:rsidR="002D2C60" w:rsidRDefault="002D2C60" w:rsidP="002D2C60">
      <w:pPr>
        <w:pStyle w:val="Heading1"/>
      </w:pPr>
      <w:r w:rsidRPr="002D2C60">
        <w:lastRenderedPageBreak/>
        <w:t>Technie</w:t>
      </w:r>
      <w:r w:rsidR="00091808">
        <w:t>X</w:t>
      </w:r>
    </w:p>
    <w:p w14:paraId="56E24B27" w14:textId="10B7CED7" w:rsidR="002D2C60" w:rsidRDefault="00E47177" w:rsidP="00E47177">
      <w:pPr>
        <w:pStyle w:val="Heading2"/>
      </w:pPr>
      <w:r>
        <w:t xml:space="preserve">Gebruik </w:t>
      </w:r>
      <w:r w:rsidR="00F433ED">
        <w:t>geluids</w:t>
      </w:r>
      <w:r>
        <w:t>techniek van Opdrachtgever</w:t>
      </w:r>
    </w:p>
    <w:p w14:paraId="5F9D1AD8" w14:textId="2A176FC4" w:rsidR="002D2C60" w:rsidRPr="002D2C60" w:rsidRDefault="002D2C60" w:rsidP="002D2C60">
      <w:r w:rsidRPr="002D2C60">
        <w:t>De Artiest maakt wel/geen gebruik van een door de Opdrachtgever verzorgde PA incl.</w:t>
      </w:r>
      <w:r>
        <w:t xml:space="preserve"> </w:t>
      </w:r>
      <w:r w:rsidRPr="002D2C60">
        <w:t xml:space="preserve">bijbehorende techneuten. De Artiest neemt wel/geen eigen FOH-geluidstechnicus mee. </w:t>
      </w:r>
      <w:r w:rsidR="00FE2A1D" w:rsidRPr="002D2C60">
        <w:t>Als</w:t>
      </w:r>
      <w:r>
        <w:t xml:space="preserve"> </w:t>
      </w:r>
      <w:r w:rsidRPr="002D2C60">
        <w:t>wel gebruik gemaakt wordt van een door de Opdrachtgever verzorgde PA en de Artiest neemt</w:t>
      </w:r>
      <w:r>
        <w:t xml:space="preserve"> </w:t>
      </w:r>
      <w:r w:rsidRPr="002D2C60">
        <w:t>een technicus mee, dient de Opdrachtgever een PA-specificatie bij te voegen.</w:t>
      </w:r>
    </w:p>
    <w:p w14:paraId="291BB95F" w14:textId="639C0716" w:rsidR="002D2C60" w:rsidRPr="002D2C60" w:rsidRDefault="002D2C60" w:rsidP="002D2C60">
      <w:r w:rsidRPr="002D2C60">
        <w:t xml:space="preserve">PA-bedrijf/Contactpersoon: </w:t>
      </w:r>
    </w:p>
    <w:p w14:paraId="27A33061" w14:textId="77777777" w:rsidR="002D2C60" w:rsidRPr="002D2C60" w:rsidRDefault="002D2C60" w:rsidP="002D2C60">
      <w:r w:rsidRPr="002D2C60">
        <w:t>Telefoonnummer:</w:t>
      </w:r>
    </w:p>
    <w:p w14:paraId="3A83BBED" w14:textId="5C122EE7" w:rsidR="002D2C60" w:rsidRPr="002D2C60" w:rsidRDefault="00F433ED" w:rsidP="002D2C60">
      <w:r w:rsidRPr="002D2C60">
        <w:t>E-mailadres</w:t>
      </w:r>
      <w:r w:rsidR="002D2C60" w:rsidRPr="002D2C60">
        <w:t>:</w:t>
      </w:r>
    </w:p>
    <w:p w14:paraId="4B5CF9D2" w14:textId="496C8E18" w:rsidR="00E47177" w:rsidRDefault="00E47177" w:rsidP="00E47177">
      <w:pPr>
        <w:pStyle w:val="Heading2"/>
      </w:pPr>
      <w:r>
        <w:t xml:space="preserve">Geen gebruik </w:t>
      </w:r>
      <w:r w:rsidR="00F433ED">
        <w:t>licht</w:t>
      </w:r>
      <w:r>
        <w:t>techniek van Opdrachtgever</w:t>
      </w:r>
    </w:p>
    <w:p w14:paraId="00924C6F" w14:textId="7A70D04C" w:rsidR="002D2C60" w:rsidRPr="002D2C60" w:rsidRDefault="002D2C60" w:rsidP="002D2C60">
      <w:r w:rsidRPr="002D2C60">
        <w:t>De Artiest maakt wel/geen gebruik van een door de Opdrachtgever verzorgde lichtinstallatie.</w:t>
      </w:r>
      <w:r w:rsidR="00E47177">
        <w:t xml:space="preserve"> </w:t>
      </w:r>
      <w:r w:rsidRPr="002D2C60">
        <w:t xml:space="preserve">Artiest neemt wel een/geen eigen lichttechnicus mee. </w:t>
      </w:r>
      <w:r w:rsidR="00FE2A1D" w:rsidRPr="002D2C60">
        <w:t>Als</w:t>
      </w:r>
      <w:r w:rsidRPr="002D2C60">
        <w:t xml:space="preserve"> wel gebruik gemaakt wordt van</w:t>
      </w:r>
      <w:r w:rsidR="00E47177">
        <w:t xml:space="preserve"> </w:t>
      </w:r>
      <w:r w:rsidRPr="002D2C60">
        <w:t>door de Opdrachtgever verzorgde lichtinstallatie en de Artiest neemt een technicus mee, dient</w:t>
      </w:r>
      <w:r w:rsidR="00E47177">
        <w:t xml:space="preserve"> </w:t>
      </w:r>
      <w:r w:rsidRPr="002D2C60">
        <w:t>de Opdrachtgever een lichtspecificatie bij te voegen.</w:t>
      </w:r>
    </w:p>
    <w:p w14:paraId="078AF57A" w14:textId="64941944" w:rsidR="002D2C60" w:rsidRPr="002D2C60" w:rsidRDefault="002D2C60" w:rsidP="002D2C60">
      <w:r w:rsidRPr="002D2C60">
        <w:t xml:space="preserve">Lichtbedrijf/Contactpersoon: </w:t>
      </w:r>
    </w:p>
    <w:p w14:paraId="78F7F0CE" w14:textId="77777777" w:rsidR="002D2C60" w:rsidRPr="002D2C60" w:rsidRDefault="002D2C60" w:rsidP="002D2C60">
      <w:r w:rsidRPr="002D2C60">
        <w:t>Telefoonnummer:</w:t>
      </w:r>
    </w:p>
    <w:p w14:paraId="5ADE0FF9" w14:textId="0CB21610" w:rsidR="002D2C60" w:rsidRPr="002D2C60" w:rsidRDefault="00FE2A1D" w:rsidP="002D2C60">
      <w:r w:rsidRPr="002D2C60">
        <w:t>E-mailadres</w:t>
      </w:r>
      <w:r w:rsidR="002D2C60" w:rsidRPr="002D2C60">
        <w:t>:</w:t>
      </w:r>
    </w:p>
    <w:p w14:paraId="629A70A7" w14:textId="4720DA1E" w:rsidR="00F433ED" w:rsidRDefault="00F433ED" w:rsidP="00F433ED">
      <w:pPr>
        <w:pStyle w:val="Heading2"/>
      </w:pPr>
      <w:r>
        <w:t>Backline</w:t>
      </w:r>
    </w:p>
    <w:p w14:paraId="4B2FB134" w14:textId="31B355EC" w:rsidR="002D2C60" w:rsidRDefault="002D2C60" w:rsidP="002D2C60">
      <w:r w:rsidRPr="002D2C60">
        <w:t>De Artiest maakt wel/geen gebruik van een door de Opdrachtgever verzorgde backline. Artiest</w:t>
      </w:r>
      <w:r w:rsidR="00F433ED">
        <w:t xml:space="preserve"> </w:t>
      </w:r>
      <w:r w:rsidRPr="002D2C60">
        <w:t>neemt wel een/geen eigen gear</w:t>
      </w:r>
      <w:r w:rsidR="00FE2A1D">
        <w:t xml:space="preserve"> t</w:t>
      </w:r>
      <w:r w:rsidRPr="002D2C60">
        <w:t xml:space="preserve">echnici mee. </w:t>
      </w:r>
      <w:r w:rsidR="00FE2A1D" w:rsidRPr="002D2C60">
        <w:t>Als</w:t>
      </w:r>
      <w:r w:rsidRPr="002D2C60">
        <w:t xml:space="preserve"> wel gebruik gemaakt wordt van door de</w:t>
      </w:r>
      <w:r w:rsidR="00F433ED">
        <w:t xml:space="preserve"> </w:t>
      </w:r>
      <w:r w:rsidRPr="002D2C60">
        <w:t xml:space="preserve">Opdrachtgever verzorgde backline, wordt verwezen naar de </w:t>
      </w:r>
      <w:r w:rsidR="00F433ED">
        <w:t xml:space="preserve">Input (Prik) </w:t>
      </w:r>
      <w:r w:rsidRPr="002D2C60">
        <w:t xml:space="preserve">lijst in </w:t>
      </w:r>
      <w:r w:rsidR="00F433ED">
        <w:t>verderop in dit document</w:t>
      </w:r>
      <w:r w:rsidRPr="002D2C60">
        <w:t>.</w:t>
      </w:r>
    </w:p>
    <w:p w14:paraId="6B20C5FB" w14:textId="77777777" w:rsidR="009141FD" w:rsidRPr="008D5840" w:rsidRDefault="009141FD" w:rsidP="009141FD">
      <w:r w:rsidRPr="009141FD">
        <w:rPr>
          <w:rStyle w:val="Heading3Char"/>
        </w:rPr>
        <w:t>Backline &amp; Gear (door band meegebracht)</w:t>
      </w:r>
      <w:r w:rsidRPr="009141FD">
        <w:rPr>
          <w:rStyle w:val="Heading3Char"/>
        </w:rPr>
        <w:br/>
      </w:r>
      <w:r w:rsidRPr="008D5840">
        <w:t>Drums: Kick, Snare, Hi-hat, 2 Floor Toms, 3 Crashes, Ride</w:t>
      </w:r>
      <w:r w:rsidRPr="008D5840">
        <w:br/>
      </w:r>
      <w:r w:rsidRPr="008D5840">
        <w:br/>
        <w:t>Gitaren &amp; Bas:</w:t>
      </w:r>
    </w:p>
    <w:p w14:paraId="6358246B" w14:textId="77777777" w:rsidR="009141FD" w:rsidRPr="00A75EBA" w:rsidRDefault="009141FD" w:rsidP="009141FD">
      <w:pPr>
        <w:pStyle w:val="ListParagraph"/>
        <w:numPr>
          <w:ilvl w:val="0"/>
          <w:numId w:val="2"/>
        </w:numPr>
        <w:rPr>
          <w:lang w:val="en-US"/>
        </w:rPr>
      </w:pPr>
      <w:r w:rsidRPr="00A75EBA">
        <w:rPr>
          <w:lang w:val="en-US"/>
        </w:rPr>
        <w:t>Guitar L → Quad Cortex → XLR direct PA</w:t>
      </w:r>
    </w:p>
    <w:p w14:paraId="477A0ED6" w14:textId="77777777" w:rsidR="009141FD" w:rsidRPr="00A75EBA" w:rsidRDefault="009141FD" w:rsidP="009141FD">
      <w:pPr>
        <w:pStyle w:val="ListParagraph"/>
        <w:numPr>
          <w:ilvl w:val="0"/>
          <w:numId w:val="2"/>
        </w:numPr>
        <w:rPr>
          <w:lang w:val="en-US"/>
        </w:rPr>
      </w:pPr>
      <w:r w:rsidRPr="00A75EBA">
        <w:rPr>
          <w:lang w:val="en-US"/>
        </w:rPr>
        <w:t>Guitar R → Quad Cortex → XLR direct PA</w:t>
      </w:r>
    </w:p>
    <w:p w14:paraId="6FA015E4" w14:textId="77777777" w:rsidR="00C6610A" w:rsidRDefault="009141FD" w:rsidP="009141FD">
      <w:pPr>
        <w:pStyle w:val="ListParagraph"/>
        <w:numPr>
          <w:ilvl w:val="0"/>
          <w:numId w:val="2"/>
        </w:numPr>
        <w:rPr>
          <w:lang w:val="en-US"/>
        </w:rPr>
      </w:pPr>
      <w:r w:rsidRPr="00A75EBA">
        <w:rPr>
          <w:lang w:val="en-US"/>
        </w:rPr>
        <w:t>Bass → MicroTubes Infinity → XLR direct PA</w:t>
      </w:r>
    </w:p>
    <w:p w14:paraId="4F1DA678" w14:textId="05BE466A" w:rsidR="009141FD" w:rsidRPr="00C6610A" w:rsidRDefault="009141FD" w:rsidP="009141FD">
      <w:pPr>
        <w:pStyle w:val="ListParagraph"/>
        <w:numPr>
          <w:ilvl w:val="0"/>
          <w:numId w:val="2"/>
        </w:numPr>
        <w:rPr>
          <w:lang w:val="en-US"/>
        </w:rPr>
      </w:pPr>
      <w:r w:rsidRPr="00C6610A">
        <w:rPr>
          <w:lang w:val="en-US"/>
        </w:rPr>
        <w:t xml:space="preserve">Sampler: Jack </w:t>
      </w:r>
      <w:r w:rsidRPr="00C6610A">
        <w:rPr>
          <w:rFonts w:ascii="Arial" w:hAnsi="Arial" w:cs="Arial"/>
          <w:lang w:val="en-US"/>
        </w:rPr>
        <w:t>→</w:t>
      </w:r>
      <w:r w:rsidRPr="00C6610A">
        <w:rPr>
          <w:lang w:val="en-US"/>
        </w:rPr>
        <w:t xml:space="preserve"> DI </w:t>
      </w:r>
      <w:r w:rsidRPr="00C6610A">
        <w:rPr>
          <w:rFonts w:ascii="Arial" w:hAnsi="Arial" w:cs="Arial"/>
          <w:lang w:val="en-US"/>
        </w:rPr>
        <w:t>→</w:t>
      </w:r>
      <w:r w:rsidRPr="00C6610A">
        <w:rPr>
          <w:lang w:val="en-US"/>
        </w:rPr>
        <w:t xml:space="preserve"> XLR PA</w:t>
      </w:r>
      <w:r w:rsidRPr="00C6610A">
        <w:rPr>
          <w:lang w:val="en-US"/>
        </w:rPr>
        <w:br w:type="page"/>
      </w:r>
    </w:p>
    <w:p w14:paraId="61F9EA7D" w14:textId="2AA28393" w:rsidR="008D5840" w:rsidRDefault="006639F6" w:rsidP="00A75EBA">
      <w:pPr>
        <w:rPr>
          <w:rStyle w:val="Heading2Char"/>
        </w:rPr>
      </w:pPr>
      <w:r>
        <w:rPr>
          <w:rStyle w:val="Heading2Char"/>
        </w:rPr>
        <w:lastRenderedPageBreak/>
        <w:t>Podium opstelling (</w:t>
      </w:r>
      <w:r w:rsidR="00EA5ACD" w:rsidRPr="00EA5ACD">
        <w:rPr>
          <w:rStyle w:val="Heading2Char"/>
        </w:rPr>
        <w:t>Stage Plan</w:t>
      </w:r>
      <w:r>
        <w:rPr>
          <w:rStyle w:val="Heading2Char"/>
        </w:rPr>
        <w:t>)</w:t>
      </w:r>
    </w:p>
    <w:p w14:paraId="655E8FF8" w14:textId="44F3A867" w:rsidR="00C319A1" w:rsidRDefault="00C319A1" w:rsidP="00C319A1">
      <w:r w:rsidRPr="00C319A1">
        <w:t>Voor</w:t>
      </w:r>
      <w:r>
        <w:t xml:space="preserve"> een</w:t>
      </w:r>
      <w:r w:rsidR="00866D53">
        <w:t xml:space="preserve"> volledig</w:t>
      </w:r>
      <w:r>
        <w:t xml:space="preserve"> </w:t>
      </w:r>
      <w:r w:rsidR="00866D53">
        <w:t>A4 (landscape)</w:t>
      </w:r>
      <w:r>
        <w:t xml:space="preserve"> </w:t>
      </w:r>
      <w:r w:rsidR="002421FD">
        <w:t xml:space="preserve">afdrukbaar </w:t>
      </w:r>
      <w:r>
        <w:t xml:space="preserve">Stage Plan </w:t>
      </w:r>
      <w:r w:rsidR="002421FD">
        <w:t xml:space="preserve">zie </w:t>
      </w:r>
      <w:r w:rsidR="006639F6">
        <w:t xml:space="preserve">de laatste </w:t>
      </w:r>
      <w:r w:rsidR="002421FD">
        <w:t xml:space="preserve">pagina </w:t>
      </w:r>
    </w:p>
    <w:p w14:paraId="64505A9A" w14:textId="77777777" w:rsidR="00EF7042" w:rsidRDefault="00EF7042" w:rsidP="00A75EBA">
      <w:r>
        <w:rPr>
          <w:noProof/>
        </w:rPr>
        <w:drawing>
          <wp:inline distT="0" distB="0" distL="0" distR="0" wp14:anchorId="67DE7210" wp14:editId="442AE268">
            <wp:extent cx="5760720" cy="3119120"/>
            <wp:effectExtent l="0" t="0" r="5080" b="5080"/>
            <wp:docPr id="29239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99082" name="Picture 29239908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3119120"/>
                    </a:xfrm>
                    <a:prstGeom prst="rect">
                      <a:avLst/>
                    </a:prstGeom>
                  </pic:spPr>
                </pic:pic>
              </a:graphicData>
            </a:graphic>
          </wp:inline>
        </w:drawing>
      </w:r>
    </w:p>
    <w:p w14:paraId="2FE6FA45" w14:textId="14043C72" w:rsidR="00EF7042" w:rsidRPr="008D5840" w:rsidRDefault="00EF7042" w:rsidP="00A75EBA">
      <w:pPr>
        <w:pStyle w:val="Caption"/>
        <w:rPr>
          <w:sz w:val="24"/>
        </w:rPr>
      </w:pPr>
      <w:r>
        <w:t xml:space="preserve">Figuur </w:t>
      </w:r>
      <w:fldSimple w:instr=" SEQ Figuur \* ARABIC ">
        <w:r>
          <w:rPr>
            <w:noProof/>
          </w:rPr>
          <w:t>1</w:t>
        </w:r>
      </w:fldSimple>
      <w:r>
        <w:t xml:space="preserve"> </w:t>
      </w:r>
      <w:r w:rsidR="006639F6">
        <w:t xml:space="preserve">A4 </w:t>
      </w:r>
      <w:r>
        <w:t>Grafische weergave Stage Plan</w:t>
      </w:r>
      <w:r w:rsidR="00E14106">
        <w:t xml:space="preserve"> (</w:t>
      </w:r>
      <w:r w:rsidR="006639F6">
        <w:t xml:space="preserve">laatste </w:t>
      </w:r>
      <w:r w:rsidR="00E14106">
        <w:t>pagina)</w:t>
      </w:r>
      <w:r w:rsidR="006639F6">
        <w:t xml:space="preserve"> </w:t>
      </w:r>
    </w:p>
    <w:p w14:paraId="2EA1D624" w14:textId="7BA3D7D0" w:rsidR="008D5840" w:rsidRPr="008D5840" w:rsidRDefault="008D5840" w:rsidP="000C7462">
      <w:r w:rsidRPr="008D5840">
        <w:br/>
      </w:r>
    </w:p>
    <w:p w14:paraId="741261E9" w14:textId="15835A02" w:rsidR="008D5840" w:rsidRPr="006639F6" w:rsidRDefault="008D5840" w:rsidP="00A75EBA">
      <w:pPr>
        <w:pStyle w:val="ListParagraph"/>
        <w:numPr>
          <w:ilvl w:val="0"/>
          <w:numId w:val="2"/>
        </w:numPr>
      </w:pPr>
      <w:r w:rsidRPr="006639F6">
        <w:br w:type="page"/>
      </w:r>
    </w:p>
    <w:p w14:paraId="0043241B" w14:textId="344EB8EE" w:rsidR="008D5840" w:rsidRDefault="008D5840" w:rsidP="00A75EBA">
      <w:pPr>
        <w:rPr>
          <w:rStyle w:val="Heading1Char"/>
        </w:rPr>
      </w:pPr>
      <w:r w:rsidRPr="00AF399E">
        <w:rPr>
          <w:rStyle w:val="Heading1Char"/>
        </w:rPr>
        <w:lastRenderedPageBreak/>
        <w:t>Input</w:t>
      </w:r>
      <w:r w:rsidR="00847F45">
        <w:rPr>
          <w:rStyle w:val="Heading1Char"/>
        </w:rPr>
        <w:t xml:space="preserve"> (pri</w:t>
      </w:r>
      <w:r w:rsidR="00091808">
        <w:rPr>
          <w:rStyle w:val="Heading1Char"/>
        </w:rPr>
        <w:t>X</w:t>
      </w:r>
      <w:r w:rsidR="00847F45">
        <w:rPr>
          <w:rStyle w:val="Heading1Char"/>
        </w:rPr>
        <w:t xml:space="preserve">) </w:t>
      </w:r>
      <w:r w:rsidRPr="00AF399E">
        <w:rPr>
          <w:rStyle w:val="Heading1Char"/>
        </w:rPr>
        <w:t>list</w:t>
      </w:r>
    </w:p>
    <w:tbl>
      <w:tblPr>
        <w:tblStyle w:val="PlainTable2"/>
        <w:tblW w:w="0" w:type="auto"/>
        <w:tblLook w:val="04A0" w:firstRow="1" w:lastRow="0" w:firstColumn="1" w:lastColumn="0" w:noHBand="0" w:noVBand="1"/>
      </w:tblPr>
      <w:tblGrid>
        <w:gridCol w:w="558"/>
        <w:gridCol w:w="1598"/>
        <w:gridCol w:w="1425"/>
        <w:gridCol w:w="1708"/>
        <w:gridCol w:w="2291"/>
        <w:gridCol w:w="1492"/>
      </w:tblGrid>
      <w:tr w:rsidR="00B60A95" w14:paraId="53C0BA61" w14:textId="77777777" w:rsidTr="00B60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5A2E7470" w14:textId="06E8E70E" w:rsidR="00143E5D" w:rsidRDefault="004C3A37" w:rsidP="00A75EBA">
            <w:r>
              <w:t>#</w:t>
            </w:r>
          </w:p>
        </w:tc>
        <w:tc>
          <w:tcPr>
            <w:tcW w:w="1610" w:type="dxa"/>
          </w:tcPr>
          <w:p w14:paraId="4335DBBB" w14:textId="7BF90E05" w:rsidR="00143E5D" w:rsidRDefault="004C3A37" w:rsidP="00A75EBA">
            <w:pPr>
              <w:cnfStyle w:val="100000000000" w:firstRow="1" w:lastRow="0" w:firstColumn="0" w:lastColumn="0" w:oddVBand="0" w:evenVBand="0" w:oddHBand="0" w:evenHBand="0" w:firstRowFirstColumn="0" w:firstRowLastColumn="0" w:lastRowFirstColumn="0" w:lastRowLastColumn="0"/>
            </w:pPr>
            <w:r>
              <w:t>Source</w:t>
            </w:r>
          </w:p>
        </w:tc>
        <w:tc>
          <w:tcPr>
            <w:tcW w:w="1440" w:type="dxa"/>
          </w:tcPr>
          <w:p w14:paraId="043B761F" w14:textId="0ABE9AC8" w:rsidR="00143E5D" w:rsidRDefault="004C3A37" w:rsidP="00A75EBA">
            <w:pPr>
              <w:cnfStyle w:val="100000000000" w:firstRow="1" w:lastRow="0" w:firstColumn="0" w:lastColumn="0" w:oddVBand="0" w:evenVBand="0" w:oddHBand="0" w:evenHBand="0" w:firstRowFirstColumn="0" w:firstRowLastColumn="0" w:lastRowFirstColumn="0" w:lastRowLastColumn="0"/>
            </w:pPr>
            <w:r>
              <w:t>Mic</w:t>
            </w:r>
          </w:p>
        </w:tc>
        <w:tc>
          <w:tcPr>
            <w:tcW w:w="1710" w:type="dxa"/>
          </w:tcPr>
          <w:p w14:paraId="782F26ED" w14:textId="78309DCC" w:rsidR="00143E5D" w:rsidRDefault="00C96190" w:rsidP="00A75EBA">
            <w:pPr>
              <w:cnfStyle w:val="100000000000" w:firstRow="1" w:lastRow="0" w:firstColumn="0" w:lastColumn="0" w:oddVBand="0" w:evenVBand="0" w:oddHBand="0" w:evenHBand="0" w:firstRowFirstColumn="0" w:firstRowLastColumn="0" w:lastRowFirstColumn="0" w:lastRowLastColumn="0"/>
            </w:pPr>
            <w:r>
              <w:t>Insert</w:t>
            </w:r>
          </w:p>
        </w:tc>
        <w:tc>
          <w:tcPr>
            <w:tcW w:w="2341" w:type="dxa"/>
          </w:tcPr>
          <w:p w14:paraId="43F53D9F" w14:textId="14BE23C8" w:rsidR="00143E5D" w:rsidRDefault="00C96190" w:rsidP="00A75EBA">
            <w:pPr>
              <w:cnfStyle w:val="100000000000" w:firstRow="1" w:lastRow="0" w:firstColumn="0" w:lastColumn="0" w:oddVBand="0" w:evenVBand="0" w:oddHBand="0" w:evenHBand="0" w:firstRowFirstColumn="0" w:firstRowLastColumn="0" w:lastRowFirstColumn="0" w:lastRowLastColumn="0"/>
            </w:pPr>
            <w:r>
              <w:t>Mic Stand</w:t>
            </w:r>
          </w:p>
        </w:tc>
        <w:tc>
          <w:tcPr>
            <w:tcW w:w="1511" w:type="dxa"/>
          </w:tcPr>
          <w:p w14:paraId="3249C96A" w14:textId="1B36FC27" w:rsidR="00143E5D" w:rsidRDefault="00C96190" w:rsidP="00A75EBA">
            <w:pPr>
              <w:cnfStyle w:val="100000000000" w:firstRow="1" w:lastRow="0" w:firstColumn="0" w:lastColumn="0" w:oddVBand="0" w:evenVBand="0" w:oddHBand="0" w:evenHBand="0" w:firstRowFirstColumn="0" w:firstRowLastColumn="0" w:lastRowFirstColumn="0" w:lastRowLastColumn="0"/>
            </w:pPr>
            <w:r>
              <w:t>Name</w:t>
            </w:r>
          </w:p>
        </w:tc>
      </w:tr>
      <w:tr w:rsidR="00B60A95" w14:paraId="5D38AEDB"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3BAF109" w14:textId="234BE6EC" w:rsidR="00143E5D" w:rsidRDefault="004C3A37" w:rsidP="00A75EBA">
            <w:r>
              <w:t>1</w:t>
            </w:r>
          </w:p>
        </w:tc>
        <w:tc>
          <w:tcPr>
            <w:tcW w:w="1610" w:type="dxa"/>
          </w:tcPr>
          <w:p w14:paraId="55BD98EC" w14:textId="6D493B66" w:rsidR="00143E5D" w:rsidRDefault="009C24E3" w:rsidP="00A75EBA">
            <w:pPr>
              <w:cnfStyle w:val="000000100000" w:firstRow="0" w:lastRow="0" w:firstColumn="0" w:lastColumn="0" w:oddVBand="0" w:evenVBand="0" w:oddHBand="1" w:evenHBand="0" w:firstRowFirstColumn="0" w:firstRowLastColumn="0" w:lastRowFirstColumn="0" w:lastRowLastColumn="0"/>
            </w:pPr>
            <w:r>
              <w:t>Kick</w:t>
            </w:r>
          </w:p>
        </w:tc>
        <w:tc>
          <w:tcPr>
            <w:tcW w:w="1440" w:type="dxa"/>
          </w:tcPr>
          <w:p w14:paraId="65A0677B" w14:textId="71557ACC" w:rsidR="00143E5D" w:rsidRDefault="00143E5D" w:rsidP="00A75EBA">
            <w:pPr>
              <w:cnfStyle w:val="000000100000" w:firstRow="0" w:lastRow="0" w:firstColumn="0" w:lastColumn="0" w:oddVBand="0" w:evenVBand="0" w:oddHBand="1" w:evenHBand="0" w:firstRowFirstColumn="0" w:firstRowLastColumn="0" w:lastRowFirstColumn="0" w:lastRowLastColumn="0"/>
            </w:pPr>
          </w:p>
        </w:tc>
        <w:tc>
          <w:tcPr>
            <w:tcW w:w="1710" w:type="dxa"/>
          </w:tcPr>
          <w:p w14:paraId="55AEBA0A" w14:textId="177736DF" w:rsidR="00143E5D" w:rsidRDefault="00D83A40" w:rsidP="00A75EBA">
            <w:pPr>
              <w:cnfStyle w:val="000000100000" w:firstRow="0" w:lastRow="0" w:firstColumn="0" w:lastColumn="0" w:oddVBand="0" w:evenVBand="0" w:oddHBand="1" w:evenHBand="0" w:firstRowFirstColumn="0" w:firstRowLastColumn="0" w:lastRowFirstColumn="0" w:lastRowLastColumn="0"/>
            </w:pPr>
            <w:r>
              <w:t>Gate</w:t>
            </w:r>
          </w:p>
        </w:tc>
        <w:tc>
          <w:tcPr>
            <w:tcW w:w="2341" w:type="dxa"/>
          </w:tcPr>
          <w:p w14:paraId="2B24021A" w14:textId="77777777" w:rsidR="00143E5D" w:rsidRDefault="00143E5D" w:rsidP="00A75EBA">
            <w:pPr>
              <w:cnfStyle w:val="000000100000" w:firstRow="0" w:lastRow="0" w:firstColumn="0" w:lastColumn="0" w:oddVBand="0" w:evenVBand="0" w:oddHBand="1" w:evenHBand="0" w:firstRowFirstColumn="0" w:firstRowLastColumn="0" w:lastRowFirstColumn="0" w:lastRowLastColumn="0"/>
            </w:pPr>
          </w:p>
        </w:tc>
        <w:tc>
          <w:tcPr>
            <w:tcW w:w="1511" w:type="dxa"/>
          </w:tcPr>
          <w:p w14:paraId="1F716B93" w14:textId="5D578EF6" w:rsidR="00143E5D" w:rsidRDefault="00274220" w:rsidP="00A75EBA">
            <w:pPr>
              <w:cnfStyle w:val="000000100000" w:firstRow="0" w:lastRow="0" w:firstColumn="0" w:lastColumn="0" w:oddVBand="0" w:evenVBand="0" w:oddHBand="1" w:evenHBand="0" w:firstRowFirstColumn="0" w:firstRowLastColumn="0" w:lastRowFirstColumn="0" w:lastRowLastColumn="0"/>
            </w:pPr>
            <w:r>
              <w:t>Rik</w:t>
            </w:r>
          </w:p>
        </w:tc>
      </w:tr>
      <w:tr w:rsidR="00B60A95" w14:paraId="09B65E56"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6298FA32" w14:textId="2D440912" w:rsidR="00143E5D" w:rsidRDefault="00274220" w:rsidP="00A75EBA">
            <w:r>
              <w:t>2</w:t>
            </w:r>
          </w:p>
        </w:tc>
        <w:tc>
          <w:tcPr>
            <w:tcW w:w="1610" w:type="dxa"/>
          </w:tcPr>
          <w:p w14:paraId="21C34CEC" w14:textId="7DE0DC00" w:rsidR="00143E5D" w:rsidRDefault="009C24E3" w:rsidP="00A75EBA">
            <w:pPr>
              <w:cnfStyle w:val="000000000000" w:firstRow="0" w:lastRow="0" w:firstColumn="0" w:lastColumn="0" w:oddVBand="0" w:evenVBand="0" w:oddHBand="0" w:evenHBand="0" w:firstRowFirstColumn="0" w:firstRowLastColumn="0" w:lastRowFirstColumn="0" w:lastRowLastColumn="0"/>
            </w:pPr>
            <w:r>
              <w:t>Snare</w:t>
            </w:r>
          </w:p>
        </w:tc>
        <w:tc>
          <w:tcPr>
            <w:tcW w:w="1440" w:type="dxa"/>
          </w:tcPr>
          <w:p w14:paraId="5C6ABDC5" w14:textId="0A23497B" w:rsidR="00143E5D" w:rsidRDefault="009C24E3" w:rsidP="00A75EBA">
            <w:pPr>
              <w:cnfStyle w:val="000000000000" w:firstRow="0" w:lastRow="0" w:firstColumn="0" w:lastColumn="0" w:oddVBand="0" w:evenVBand="0" w:oddHBand="0" w:evenHBand="0" w:firstRowFirstColumn="0" w:firstRowLastColumn="0" w:lastRowFirstColumn="0" w:lastRowLastColumn="0"/>
            </w:pPr>
            <w:r>
              <w:t>Top</w:t>
            </w:r>
          </w:p>
        </w:tc>
        <w:tc>
          <w:tcPr>
            <w:tcW w:w="1710" w:type="dxa"/>
          </w:tcPr>
          <w:p w14:paraId="05FF05B6" w14:textId="39D967AC" w:rsidR="00143E5D" w:rsidRDefault="00847F45" w:rsidP="00A75EBA">
            <w:pPr>
              <w:cnfStyle w:val="000000000000" w:firstRow="0" w:lastRow="0" w:firstColumn="0" w:lastColumn="0" w:oddVBand="0" w:evenVBand="0" w:oddHBand="0" w:evenHBand="0" w:firstRowFirstColumn="0" w:firstRowLastColumn="0" w:lastRowFirstColumn="0" w:lastRowLastColumn="0"/>
            </w:pPr>
            <w:r>
              <w:t>Compressor</w:t>
            </w:r>
          </w:p>
        </w:tc>
        <w:tc>
          <w:tcPr>
            <w:tcW w:w="2341" w:type="dxa"/>
          </w:tcPr>
          <w:p w14:paraId="238AD41C" w14:textId="1323697D" w:rsidR="00143E5D" w:rsidRDefault="00892289" w:rsidP="00A75EBA">
            <w:pPr>
              <w:cnfStyle w:val="000000000000" w:firstRow="0" w:lastRow="0" w:firstColumn="0" w:lastColumn="0" w:oddVBand="0" w:evenVBand="0" w:oddHBand="0" w:evenHBand="0" w:firstRowFirstColumn="0" w:firstRowLastColumn="0" w:lastRowFirstColumn="0" w:lastRowLastColumn="0"/>
            </w:pPr>
            <w:r>
              <w:t>Medium Boom</w:t>
            </w:r>
          </w:p>
        </w:tc>
        <w:tc>
          <w:tcPr>
            <w:tcW w:w="1511" w:type="dxa"/>
          </w:tcPr>
          <w:p w14:paraId="1FF80A78" w14:textId="52E80A14" w:rsidR="00143E5D" w:rsidRDefault="00274220" w:rsidP="00A75EBA">
            <w:pPr>
              <w:cnfStyle w:val="000000000000" w:firstRow="0" w:lastRow="0" w:firstColumn="0" w:lastColumn="0" w:oddVBand="0" w:evenVBand="0" w:oddHBand="0" w:evenHBand="0" w:firstRowFirstColumn="0" w:firstRowLastColumn="0" w:lastRowFirstColumn="0" w:lastRowLastColumn="0"/>
            </w:pPr>
            <w:r>
              <w:t>Rik</w:t>
            </w:r>
          </w:p>
        </w:tc>
      </w:tr>
      <w:tr w:rsidR="00B60A95" w14:paraId="39BFF146"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344DBA52" w14:textId="2AD79029" w:rsidR="00143E5D" w:rsidRDefault="00274220" w:rsidP="00A75EBA">
            <w:r>
              <w:t>3</w:t>
            </w:r>
          </w:p>
        </w:tc>
        <w:tc>
          <w:tcPr>
            <w:tcW w:w="1610" w:type="dxa"/>
          </w:tcPr>
          <w:p w14:paraId="24F1B4A8" w14:textId="757E3403" w:rsidR="00143E5D" w:rsidRDefault="009C24E3" w:rsidP="00A75EBA">
            <w:pPr>
              <w:cnfStyle w:val="000000100000" w:firstRow="0" w:lastRow="0" w:firstColumn="0" w:lastColumn="0" w:oddVBand="0" w:evenVBand="0" w:oddHBand="1" w:evenHBand="0" w:firstRowFirstColumn="0" w:firstRowLastColumn="0" w:lastRowFirstColumn="0" w:lastRowLastColumn="0"/>
            </w:pPr>
            <w:r>
              <w:t>Snare</w:t>
            </w:r>
          </w:p>
        </w:tc>
        <w:tc>
          <w:tcPr>
            <w:tcW w:w="1440" w:type="dxa"/>
          </w:tcPr>
          <w:p w14:paraId="67AC54D7" w14:textId="33B2093E" w:rsidR="00143E5D" w:rsidRDefault="009C24E3" w:rsidP="00A75EBA">
            <w:pPr>
              <w:cnfStyle w:val="000000100000" w:firstRow="0" w:lastRow="0" w:firstColumn="0" w:lastColumn="0" w:oddVBand="0" w:evenVBand="0" w:oddHBand="1" w:evenHBand="0" w:firstRowFirstColumn="0" w:firstRowLastColumn="0" w:lastRowFirstColumn="0" w:lastRowLastColumn="0"/>
            </w:pPr>
            <w:r>
              <w:t>Bottom</w:t>
            </w:r>
          </w:p>
        </w:tc>
        <w:tc>
          <w:tcPr>
            <w:tcW w:w="1710" w:type="dxa"/>
          </w:tcPr>
          <w:p w14:paraId="593FA4B4" w14:textId="646AF6F1" w:rsidR="00143E5D" w:rsidRDefault="00847F45" w:rsidP="00A75EBA">
            <w:pPr>
              <w:cnfStyle w:val="000000100000" w:firstRow="0" w:lastRow="0" w:firstColumn="0" w:lastColumn="0" w:oddVBand="0" w:evenVBand="0" w:oddHBand="1" w:evenHBand="0" w:firstRowFirstColumn="0" w:firstRowLastColumn="0" w:lastRowFirstColumn="0" w:lastRowLastColumn="0"/>
            </w:pPr>
            <w:r>
              <w:t>Compressor</w:t>
            </w:r>
          </w:p>
        </w:tc>
        <w:tc>
          <w:tcPr>
            <w:tcW w:w="2341" w:type="dxa"/>
          </w:tcPr>
          <w:p w14:paraId="799E7D1B" w14:textId="5092A9B0" w:rsidR="00143E5D" w:rsidRDefault="00892289" w:rsidP="00A75EBA">
            <w:pPr>
              <w:cnfStyle w:val="000000100000" w:firstRow="0" w:lastRow="0" w:firstColumn="0" w:lastColumn="0" w:oddVBand="0" w:evenVBand="0" w:oddHBand="1" w:evenHBand="0" w:firstRowFirstColumn="0" w:firstRowLastColumn="0" w:lastRowFirstColumn="0" w:lastRowLastColumn="0"/>
            </w:pPr>
            <w:r>
              <w:t>Medium Boom</w:t>
            </w:r>
          </w:p>
        </w:tc>
        <w:tc>
          <w:tcPr>
            <w:tcW w:w="1511" w:type="dxa"/>
          </w:tcPr>
          <w:p w14:paraId="50326E57" w14:textId="2FD91476" w:rsidR="00143E5D" w:rsidRDefault="00750E41" w:rsidP="00A75EBA">
            <w:pPr>
              <w:cnfStyle w:val="000000100000" w:firstRow="0" w:lastRow="0" w:firstColumn="0" w:lastColumn="0" w:oddVBand="0" w:evenVBand="0" w:oddHBand="1" w:evenHBand="0" w:firstRowFirstColumn="0" w:firstRowLastColumn="0" w:lastRowFirstColumn="0" w:lastRowLastColumn="0"/>
            </w:pPr>
            <w:r>
              <w:t>Rik</w:t>
            </w:r>
          </w:p>
        </w:tc>
      </w:tr>
      <w:tr w:rsidR="00B60A95" w14:paraId="06B2779B"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1397D2F7" w14:textId="2AC24824" w:rsidR="00143E5D" w:rsidRDefault="00274220" w:rsidP="00A75EBA">
            <w:r>
              <w:t>4</w:t>
            </w:r>
          </w:p>
        </w:tc>
        <w:tc>
          <w:tcPr>
            <w:tcW w:w="1610" w:type="dxa"/>
          </w:tcPr>
          <w:p w14:paraId="4284FA9D" w14:textId="728F8ED0" w:rsidR="00143E5D" w:rsidRDefault="0059614F" w:rsidP="00A75EBA">
            <w:pPr>
              <w:cnfStyle w:val="000000000000" w:firstRow="0" w:lastRow="0" w:firstColumn="0" w:lastColumn="0" w:oddVBand="0" w:evenVBand="0" w:oddHBand="0" w:evenHBand="0" w:firstRowFirstColumn="0" w:firstRowLastColumn="0" w:lastRowFirstColumn="0" w:lastRowLastColumn="0"/>
            </w:pPr>
            <w:r>
              <w:t>Hi-Hat</w:t>
            </w:r>
          </w:p>
        </w:tc>
        <w:tc>
          <w:tcPr>
            <w:tcW w:w="1440" w:type="dxa"/>
          </w:tcPr>
          <w:p w14:paraId="028F2B4F" w14:textId="45F734AC" w:rsidR="00143E5D" w:rsidRDefault="009A717D" w:rsidP="00A75EBA">
            <w:pPr>
              <w:cnfStyle w:val="000000000000" w:firstRow="0" w:lastRow="0" w:firstColumn="0" w:lastColumn="0" w:oddVBand="0" w:evenVBand="0" w:oddHBand="0" w:evenHBand="0" w:firstRowFirstColumn="0" w:firstRowLastColumn="0" w:lastRowFirstColumn="0" w:lastRowLastColumn="0"/>
            </w:pPr>
            <w:r>
              <w:t>Top</w:t>
            </w:r>
          </w:p>
        </w:tc>
        <w:tc>
          <w:tcPr>
            <w:tcW w:w="1710" w:type="dxa"/>
          </w:tcPr>
          <w:p w14:paraId="497D3A1C" w14:textId="16953D70" w:rsidR="00143E5D" w:rsidRDefault="00143E5D" w:rsidP="00A75EBA">
            <w:pPr>
              <w:cnfStyle w:val="000000000000" w:firstRow="0" w:lastRow="0" w:firstColumn="0" w:lastColumn="0" w:oddVBand="0" w:evenVBand="0" w:oddHBand="0" w:evenHBand="0" w:firstRowFirstColumn="0" w:firstRowLastColumn="0" w:lastRowFirstColumn="0" w:lastRowLastColumn="0"/>
            </w:pPr>
          </w:p>
        </w:tc>
        <w:tc>
          <w:tcPr>
            <w:tcW w:w="2341" w:type="dxa"/>
          </w:tcPr>
          <w:p w14:paraId="642B17CB" w14:textId="72AF0CFE" w:rsidR="00143E5D" w:rsidRDefault="00750E41" w:rsidP="00A75EBA">
            <w:pPr>
              <w:cnfStyle w:val="000000000000" w:firstRow="0" w:lastRow="0" w:firstColumn="0" w:lastColumn="0" w:oddVBand="0" w:evenVBand="0" w:oddHBand="0" w:evenHBand="0" w:firstRowFirstColumn="0" w:firstRowLastColumn="0" w:lastRowFirstColumn="0" w:lastRowLastColumn="0"/>
            </w:pPr>
            <w:r>
              <w:t>Tall Boom Heavy</w:t>
            </w:r>
          </w:p>
        </w:tc>
        <w:tc>
          <w:tcPr>
            <w:tcW w:w="1511" w:type="dxa"/>
          </w:tcPr>
          <w:p w14:paraId="643CAC7F" w14:textId="3003A33F" w:rsidR="00750E41" w:rsidRDefault="00750E41" w:rsidP="00A75EBA">
            <w:pPr>
              <w:cnfStyle w:val="000000000000" w:firstRow="0" w:lastRow="0" w:firstColumn="0" w:lastColumn="0" w:oddVBand="0" w:evenVBand="0" w:oddHBand="0" w:evenHBand="0" w:firstRowFirstColumn="0" w:firstRowLastColumn="0" w:lastRowFirstColumn="0" w:lastRowLastColumn="0"/>
            </w:pPr>
            <w:r>
              <w:t>Rik</w:t>
            </w:r>
          </w:p>
        </w:tc>
      </w:tr>
      <w:tr w:rsidR="0059614F" w14:paraId="13ABCCE6"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E1D6757" w14:textId="136BBB67" w:rsidR="0059614F" w:rsidRDefault="0059614F" w:rsidP="00A75EBA">
            <w:r>
              <w:t>5</w:t>
            </w:r>
          </w:p>
        </w:tc>
        <w:tc>
          <w:tcPr>
            <w:tcW w:w="1610" w:type="dxa"/>
          </w:tcPr>
          <w:p w14:paraId="3912448E" w14:textId="42B2477B" w:rsidR="0059614F" w:rsidRDefault="0059614F" w:rsidP="00A75EBA">
            <w:pPr>
              <w:cnfStyle w:val="000000100000" w:firstRow="0" w:lastRow="0" w:firstColumn="0" w:lastColumn="0" w:oddVBand="0" w:evenVBand="0" w:oddHBand="1" w:evenHBand="0" w:firstRowFirstColumn="0" w:firstRowLastColumn="0" w:lastRowFirstColumn="0" w:lastRowLastColumn="0"/>
            </w:pPr>
            <w:r>
              <w:t>Floor Tom</w:t>
            </w:r>
          </w:p>
        </w:tc>
        <w:tc>
          <w:tcPr>
            <w:tcW w:w="1440" w:type="dxa"/>
          </w:tcPr>
          <w:p w14:paraId="0CDCCE29" w14:textId="6B390A65" w:rsidR="0059614F" w:rsidRDefault="00892289" w:rsidP="00A75EBA">
            <w:pPr>
              <w:cnfStyle w:val="000000100000" w:firstRow="0" w:lastRow="0" w:firstColumn="0" w:lastColumn="0" w:oddVBand="0" w:evenVBand="0" w:oddHBand="1" w:evenHBand="0" w:firstRowFirstColumn="0" w:firstRowLastColumn="0" w:lastRowFirstColumn="0" w:lastRowLastColumn="0"/>
            </w:pPr>
            <w:r>
              <w:t>Top</w:t>
            </w:r>
          </w:p>
        </w:tc>
        <w:tc>
          <w:tcPr>
            <w:tcW w:w="1710" w:type="dxa"/>
          </w:tcPr>
          <w:p w14:paraId="0DDDB4D1" w14:textId="0F8A3B37" w:rsidR="0059614F" w:rsidRDefault="00567653" w:rsidP="00A75EBA">
            <w:pPr>
              <w:cnfStyle w:val="000000100000" w:firstRow="0" w:lastRow="0" w:firstColumn="0" w:lastColumn="0" w:oddVBand="0" w:evenVBand="0" w:oddHBand="1" w:evenHBand="0" w:firstRowFirstColumn="0" w:firstRowLastColumn="0" w:lastRowFirstColumn="0" w:lastRowLastColumn="0"/>
            </w:pPr>
            <w:r>
              <w:t>Gate</w:t>
            </w:r>
          </w:p>
        </w:tc>
        <w:tc>
          <w:tcPr>
            <w:tcW w:w="2341" w:type="dxa"/>
          </w:tcPr>
          <w:p w14:paraId="0D6E7911" w14:textId="53FC3EBF" w:rsidR="0059614F" w:rsidRDefault="005A7D2D" w:rsidP="00A75EBA">
            <w:pPr>
              <w:cnfStyle w:val="000000100000" w:firstRow="0" w:lastRow="0" w:firstColumn="0" w:lastColumn="0" w:oddVBand="0" w:evenVBand="0" w:oddHBand="1" w:evenHBand="0" w:firstRowFirstColumn="0" w:firstRowLastColumn="0" w:lastRowFirstColumn="0" w:lastRowLastColumn="0"/>
            </w:pPr>
            <w:r>
              <w:t>Medium Boom</w:t>
            </w:r>
          </w:p>
        </w:tc>
        <w:tc>
          <w:tcPr>
            <w:tcW w:w="1511" w:type="dxa"/>
          </w:tcPr>
          <w:p w14:paraId="62272B0F" w14:textId="346BA20A" w:rsidR="0059614F" w:rsidRDefault="00892289" w:rsidP="00A75EBA">
            <w:pPr>
              <w:cnfStyle w:val="000000100000" w:firstRow="0" w:lastRow="0" w:firstColumn="0" w:lastColumn="0" w:oddVBand="0" w:evenVBand="0" w:oddHBand="1" w:evenHBand="0" w:firstRowFirstColumn="0" w:firstRowLastColumn="0" w:lastRowFirstColumn="0" w:lastRowLastColumn="0"/>
            </w:pPr>
            <w:r>
              <w:t>Rik</w:t>
            </w:r>
          </w:p>
        </w:tc>
      </w:tr>
      <w:tr w:rsidR="0059614F" w14:paraId="6621E3D3"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19083389" w14:textId="27012839" w:rsidR="0059614F" w:rsidRDefault="0059614F" w:rsidP="00A75EBA">
            <w:r>
              <w:t>6</w:t>
            </w:r>
          </w:p>
        </w:tc>
        <w:tc>
          <w:tcPr>
            <w:tcW w:w="1610" w:type="dxa"/>
          </w:tcPr>
          <w:p w14:paraId="6AADD846" w14:textId="1EE35CCC" w:rsidR="0059614F" w:rsidRDefault="0059614F" w:rsidP="00A75EBA">
            <w:pPr>
              <w:cnfStyle w:val="000000000000" w:firstRow="0" w:lastRow="0" w:firstColumn="0" w:lastColumn="0" w:oddVBand="0" w:evenVBand="0" w:oddHBand="0" w:evenHBand="0" w:firstRowFirstColumn="0" w:firstRowLastColumn="0" w:lastRowFirstColumn="0" w:lastRowLastColumn="0"/>
            </w:pPr>
            <w:r>
              <w:t>Floor Tom</w:t>
            </w:r>
          </w:p>
        </w:tc>
        <w:tc>
          <w:tcPr>
            <w:tcW w:w="1440" w:type="dxa"/>
          </w:tcPr>
          <w:p w14:paraId="2A4ED68A" w14:textId="35692A91" w:rsidR="0059614F" w:rsidRDefault="00892289" w:rsidP="00A75EBA">
            <w:pPr>
              <w:cnfStyle w:val="000000000000" w:firstRow="0" w:lastRow="0" w:firstColumn="0" w:lastColumn="0" w:oddVBand="0" w:evenVBand="0" w:oddHBand="0" w:evenHBand="0" w:firstRowFirstColumn="0" w:firstRowLastColumn="0" w:lastRowFirstColumn="0" w:lastRowLastColumn="0"/>
            </w:pPr>
            <w:r>
              <w:t>Top</w:t>
            </w:r>
          </w:p>
        </w:tc>
        <w:tc>
          <w:tcPr>
            <w:tcW w:w="1710" w:type="dxa"/>
          </w:tcPr>
          <w:p w14:paraId="2D892F32" w14:textId="450E5C1C" w:rsidR="0059614F" w:rsidRDefault="00567653" w:rsidP="00A75EBA">
            <w:pPr>
              <w:cnfStyle w:val="000000000000" w:firstRow="0" w:lastRow="0" w:firstColumn="0" w:lastColumn="0" w:oddVBand="0" w:evenVBand="0" w:oddHBand="0" w:evenHBand="0" w:firstRowFirstColumn="0" w:firstRowLastColumn="0" w:lastRowFirstColumn="0" w:lastRowLastColumn="0"/>
            </w:pPr>
            <w:r>
              <w:t>Gate</w:t>
            </w:r>
          </w:p>
        </w:tc>
        <w:tc>
          <w:tcPr>
            <w:tcW w:w="2341" w:type="dxa"/>
          </w:tcPr>
          <w:p w14:paraId="02E45A73" w14:textId="2694F3C6" w:rsidR="0059614F" w:rsidRDefault="005A7D2D" w:rsidP="00A75EBA">
            <w:pPr>
              <w:cnfStyle w:val="000000000000" w:firstRow="0" w:lastRow="0" w:firstColumn="0" w:lastColumn="0" w:oddVBand="0" w:evenVBand="0" w:oddHBand="0" w:evenHBand="0" w:firstRowFirstColumn="0" w:firstRowLastColumn="0" w:lastRowFirstColumn="0" w:lastRowLastColumn="0"/>
            </w:pPr>
            <w:r>
              <w:t>Medium Boom</w:t>
            </w:r>
          </w:p>
        </w:tc>
        <w:tc>
          <w:tcPr>
            <w:tcW w:w="1511" w:type="dxa"/>
          </w:tcPr>
          <w:p w14:paraId="0D6E939F" w14:textId="3217C041" w:rsidR="0059614F" w:rsidRDefault="00892289" w:rsidP="00A75EBA">
            <w:pPr>
              <w:cnfStyle w:val="000000000000" w:firstRow="0" w:lastRow="0" w:firstColumn="0" w:lastColumn="0" w:oddVBand="0" w:evenVBand="0" w:oddHBand="0" w:evenHBand="0" w:firstRowFirstColumn="0" w:firstRowLastColumn="0" w:lastRowFirstColumn="0" w:lastRowLastColumn="0"/>
            </w:pPr>
            <w:r>
              <w:t>Rik</w:t>
            </w:r>
          </w:p>
        </w:tc>
      </w:tr>
      <w:tr w:rsidR="00B60A95" w14:paraId="3F830C9E"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7A32544" w14:textId="55EAEEED" w:rsidR="00143E5D" w:rsidRDefault="00600973" w:rsidP="00A75EBA">
            <w:r>
              <w:t>7</w:t>
            </w:r>
          </w:p>
        </w:tc>
        <w:tc>
          <w:tcPr>
            <w:tcW w:w="1610" w:type="dxa"/>
          </w:tcPr>
          <w:p w14:paraId="18D95EC6" w14:textId="327EAB4F" w:rsidR="00143E5D" w:rsidRDefault="00861517" w:rsidP="00A75EBA">
            <w:pPr>
              <w:cnfStyle w:val="000000100000" w:firstRow="0" w:lastRow="0" w:firstColumn="0" w:lastColumn="0" w:oddVBand="0" w:evenVBand="0" w:oddHBand="1" w:evenHBand="0" w:firstRowFirstColumn="0" w:firstRowLastColumn="0" w:lastRowFirstColumn="0" w:lastRowLastColumn="0"/>
            </w:pPr>
            <w:r>
              <w:t xml:space="preserve">OH </w:t>
            </w:r>
            <w:r w:rsidR="0059614F">
              <w:t>L</w:t>
            </w:r>
          </w:p>
        </w:tc>
        <w:tc>
          <w:tcPr>
            <w:tcW w:w="1440" w:type="dxa"/>
          </w:tcPr>
          <w:p w14:paraId="661586D4" w14:textId="77777777" w:rsidR="00143E5D" w:rsidRDefault="00143E5D" w:rsidP="00A75EBA">
            <w:pPr>
              <w:cnfStyle w:val="000000100000" w:firstRow="0" w:lastRow="0" w:firstColumn="0" w:lastColumn="0" w:oddVBand="0" w:evenVBand="0" w:oddHBand="1" w:evenHBand="0" w:firstRowFirstColumn="0" w:firstRowLastColumn="0" w:lastRowFirstColumn="0" w:lastRowLastColumn="0"/>
            </w:pPr>
          </w:p>
        </w:tc>
        <w:tc>
          <w:tcPr>
            <w:tcW w:w="1710" w:type="dxa"/>
          </w:tcPr>
          <w:p w14:paraId="62E255FE" w14:textId="3F69D578" w:rsidR="00143E5D" w:rsidRDefault="00861517" w:rsidP="00A75EBA">
            <w:pPr>
              <w:cnfStyle w:val="000000100000" w:firstRow="0" w:lastRow="0" w:firstColumn="0" w:lastColumn="0" w:oddVBand="0" w:evenVBand="0" w:oddHBand="1" w:evenHBand="0" w:firstRowFirstColumn="0" w:firstRowLastColumn="0" w:lastRowFirstColumn="0" w:lastRowLastColumn="0"/>
            </w:pPr>
            <w:r>
              <w:t>Compressor</w:t>
            </w:r>
          </w:p>
        </w:tc>
        <w:tc>
          <w:tcPr>
            <w:tcW w:w="2341" w:type="dxa"/>
          </w:tcPr>
          <w:p w14:paraId="2009EF74" w14:textId="77777777" w:rsidR="00143E5D" w:rsidRDefault="00143E5D" w:rsidP="00A75EBA">
            <w:pPr>
              <w:cnfStyle w:val="000000100000" w:firstRow="0" w:lastRow="0" w:firstColumn="0" w:lastColumn="0" w:oddVBand="0" w:evenVBand="0" w:oddHBand="1" w:evenHBand="0" w:firstRowFirstColumn="0" w:firstRowLastColumn="0" w:lastRowFirstColumn="0" w:lastRowLastColumn="0"/>
            </w:pPr>
          </w:p>
        </w:tc>
        <w:tc>
          <w:tcPr>
            <w:tcW w:w="1511" w:type="dxa"/>
          </w:tcPr>
          <w:p w14:paraId="38340A7C" w14:textId="18A3A052" w:rsidR="00143E5D" w:rsidRDefault="00750E41" w:rsidP="00A75EBA">
            <w:pPr>
              <w:cnfStyle w:val="000000100000" w:firstRow="0" w:lastRow="0" w:firstColumn="0" w:lastColumn="0" w:oddVBand="0" w:evenVBand="0" w:oddHBand="1" w:evenHBand="0" w:firstRowFirstColumn="0" w:firstRowLastColumn="0" w:lastRowFirstColumn="0" w:lastRowLastColumn="0"/>
            </w:pPr>
            <w:r>
              <w:t>Rik</w:t>
            </w:r>
          </w:p>
        </w:tc>
      </w:tr>
      <w:tr w:rsidR="00B60A95" w14:paraId="1B356C9E"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2187CD83" w14:textId="254512A2" w:rsidR="00143E5D" w:rsidRDefault="00600973" w:rsidP="00A75EBA">
            <w:r>
              <w:t>8</w:t>
            </w:r>
          </w:p>
        </w:tc>
        <w:tc>
          <w:tcPr>
            <w:tcW w:w="1610" w:type="dxa"/>
          </w:tcPr>
          <w:p w14:paraId="71E3D255" w14:textId="1AF4E99E" w:rsidR="00143E5D" w:rsidRDefault="0059614F" w:rsidP="00A75EBA">
            <w:pPr>
              <w:cnfStyle w:val="000000000000" w:firstRow="0" w:lastRow="0" w:firstColumn="0" w:lastColumn="0" w:oddVBand="0" w:evenVBand="0" w:oddHBand="0" w:evenHBand="0" w:firstRowFirstColumn="0" w:firstRowLastColumn="0" w:lastRowFirstColumn="0" w:lastRowLastColumn="0"/>
            </w:pPr>
            <w:r>
              <w:t>OH R</w:t>
            </w:r>
          </w:p>
        </w:tc>
        <w:tc>
          <w:tcPr>
            <w:tcW w:w="1440" w:type="dxa"/>
          </w:tcPr>
          <w:p w14:paraId="4C090C7A" w14:textId="77777777" w:rsidR="00143E5D" w:rsidRDefault="00143E5D" w:rsidP="00A75EBA">
            <w:pPr>
              <w:cnfStyle w:val="000000000000" w:firstRow="0" w:lastRow="0" w:firstColumn="0" w:lastColumn="0" w:oddVBand="0" w:evenVBand="0" w:oddHBand="0" w:evenHBand="0" w:firstRowFirstColumn="0" w:firstRowLastColumn="0" w:lastRowFirstColumn="0" w:lastRowLastColumn="0"/>
            </w:pPr>
          </w:p>
        </w:tc>
        <w:tc>
          <w:tcPr>
            <w:tcW w:w="1710" w:type="dxa"/>
          </w:tcPr>
          <w:p w14:paraId="12307911" w14:textId="101A6BDF" w:rsidR="00143E5D" w:rsidRDefault="0059614F" w:rsidP="00A75EBA">
            <w:pPr>
              <w:cnfStyle w:val="000000000000" w:firstRow="0" w:lastRow="0" w:firstColumn="0" w:lastColumn="0" w:oddVBand="0" w:evenVBand="0" w:oddHBand="0" w:evenHBand="0" w:firstRowFirstColumn="0" w:firstRowLastColumn="0" w:lastRowFirstColumn="0" w:lastRowLastColumn="0"/>
            </w:pPr>
            <w:r>
              <w:t>Compressor</w:t>
            </w:r>
          </w:p>
        </w:tc>
        <w:tc>
          <w:tcPr>
            <w:tcW w:w="2341" w:type="dxa"/>
          </w:tcPr>
          <w:p w14:paraId="68A1455C" w14:textId="77777777" w:rsidR="00143E5D" w:rsidRDefault="00143E5D" w:rsidP="00A75EBA">
            <w:pPr>
              <w:cnfStyle w:val="000000000000" w:firstRow="0" w:lastRow="0" w:firstColumn="0" w:lastColumn="0" w:oddVBand="0" w:evenVBand="0" w:oddHBand="0" w:evenHBand="0" w:firstRowFirstColumn="0" w:firstRowLastColumn="0" w:lastRowFirstColumn="0" w:lastRowLastColumn="0"/>
            </w:pPr>
          </w:p>
        </w:tc>
        <w:tc>
          <w:tcPr>
            <w:tcW w:w="1511" w:type="dxa"/>
          </w:tcPr>
          <w:p w14:paraId="0DEEBF81" w14:textId="68C003C4" w:rsidR="00143E5D" w:rsidRDefault="00892289" w:rsidP="00A75EBA">
            <w:pPr>
              <w:cnfStyle w:val="000000000000" w:firstRow="0" w:lastRow="0" w:firstColumn="0" w:lastColumn="0" w:oddVBand="0" w:evenVBand="0" w:oddHBand="0" w:evenHBand="0" w:firstRowFirstColumn="0" w:firstRowLastColumn="0" w:lastRowFirstColumn="0" w:lastRowLastColumn="0"/>
            </w:pPr>
            <w:r>
              <w:t>Rik</w:t>
            </w:r>
          </w:p>
        </w:tc>
      </w:tr>
      <w:tr w:rsidR="00B60A95" w14:paraId="27FC503D"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6B949814" w14:textId="283FAD1D" w:rsidR="00143E5D" w:rsidRDefault="00600973" w:rsidP="00A75EBA">
            <w:r>
              <w:t>9</w:t>
            </w:r>
          </w:p>
        </w:tc>
        <w:tc>
          <w:tcPr>
            <w:tcW w:w="1610" w:type="dxa"/>
          </w:tcPr>
          <w:p w14:paraId="3E9B1753" w14:textId="1E4401C6" w:rsidR="00143E5D" w:rsidRDefault="00892289" w:rsidP="00A75EBA">
            <w:pPr>
              <w:cnfStyle w:val="000000100000" w:firstRow="0" w:lastRow="0" w:firstColumn="0" w:lastColumn="0" w:oddVBand="0" w:evenVBand="0" w:oddHBand="1" w:evenHBand="0" w:firstRowFirstColumn="0" w:firstRowLastColumn="0" w:lastRowFirstColumn="0" w:lastRowLastColumn="0"/>
            </w:pPr>
            <w:r>
              <w:t>Sampler</w:t>
            </w:r>
            <w:r w:rsidR="009A717D">
              <w:t>/ SPD</w:t>
            </w:r>
          </w:p>
        </w:tc>
        <w:tc>
          <w:tcPr>
            <w:tcW w:w="1440" w:type="dxa"/>
          </w:tcPr>
          <w:p w14:paraId="5EDA9FBF" w14:textId="77777777" w:rsidR="00143E5D" w:rsidRDefault="00143E5D" w:rsidP="00A75EBA">
            <w:pPr>
              <w:cnfStyle w:val="000000100000" w:firstRow="0" w:lastRow="0" w:firstColumn="0" w:lastColumn="0" w:oddVBand="0" w:evenVBand="0" w:oddHBand="1" w:evenHBand="0" w:firstRowFirstColumn="0" w:firstRowLastColumn="0" w:lastRowFirstColumn="0" w:lastRowLastColumn="0"/>
            </w:pPr>
          </w:p>
        </w:tc>
        <w:tc>
          <w:tcPr>
            <w:tcW w:w="1710" w:type="dxa"/>
          </w:tcPr>
          <w:p w14:paraId="042F3F01" w14:textId="0819978B" w:rsidR="00143E5D" w:rsidRDefault="002D5205" w:rsidP="00A75EBA">
            <w:pPr>
              <w:cnfStyle w:val="000000100000" w:firstRow="0" w:lastRow="0" w:firstColumn="0" w:lastColumn="0" w:oddVBand="0" w:evenVBand="0" w:oddHBand="1" w:evenHBand="0" w:firstRowFirstColumn="0" w:firstRowLastColumn="0" w:lastRowFirstColumn="0" w:lastRowLastColumn="0"/>
            </w:pPr>
            <w:r>
              <w:t>Jack</w:t>
            </w:r>
            <w:r w:rsidR="000A6361">
              <w:t>/ DI</w:t>
            </w:r>
          </w:p>
        </w:tc>
        <w:tc>
          <w:tcPr>
            <w:tcW w:w="2341" w:type="dxa"/>
          </w:tcPr>
          <w:p w14:paraId="2390A9F6" w14:textId="77777777" w:rsidR="00143E5D" w:rsidRDefault="00143E5D" w:rsidP="00A75EBA">
            <w:pPr>
              <w:cnfStyle w:val="000000100000" w:firstRow="0" w:lastRow="0" w:firstColumn="0" w:lastColumn="0" w:oddVBand="0" w:evenVBand="0" w:oddHBand="1" w:evenHBand="0" w:firstRowFirstColumn="0" w:firstRowLastColumn="0" w:lastRowFirstColumn="0" w:lastRowLastColumn="0"/>
            </w:pPr>
          </w:p>
        </w:tc>
        <w:tc>
          <w:tcPr>
            <w:tcW w:w="1511" w:type="dxa"/>
          </w:tcPr>
          <w:p w14:paraId="7FD4F65D" w14:textId="25711525" w:rsidR="00143E5D" w:rsidRDefault="00847F45" w:rsidP="00A75EBA">
            <w:pPr>
              <w:cnfStyle w:val="000000100000" w:firstRow="0" w:lastRow="0" w:firstColumn="0" w:lastColumn="0" w:oddVBand="0" w:evenVBand="0" w:oddHBand="1" w:evenHBand="0" w:firstRowFirstColumn="0" w:firstRowLastColumn="0" w:lastRowFirstColumn="0" w:lastRowLastColumn="0"/>
            </w:pPr>
            <w:r>
              <w:t>Rik</w:t>
            </w:r>
          </w:p>
        </w:tc>
      </w:tr>
      <w:tr w:rsidR="00AA6186" w14:paraId="16BAEDC6"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5CC98ACB" w14:textId="552C3EA4" w:rsidR="00AA6186" w:rsidRDefault="002D5205" w:rsidP="00A75EBA">
            <w:r>
              <w:t>10</w:t>
            </w:r>
          </w:p>
        </w:tc>
        <w:tc>
          <w:tcPr>
            <w:tcW w:w="1610" w:type="dxa"/>
          </w:tcPr>
          <w:p w14:paraId="3ADE7C7E" w14:textId="2258DF4F" w:rsidR="00AA6186" w:rsidRDefault="002D5205" w:rsidP="00A75EBA">
            <w:pPr>
              <w:cnfStyle w:val="000000000000" w:firstRow="0" w:lastRow="0" w:firstColumn="0" w:lastColumn="0" w:oddVBand="0" w:evenVBand="0" w:oddHBand="0" w:evenHBand="0" w:firstRowFirstColumn="0" w:firstRowLastColumn="0" w:lastRowFirstColumn="0" w:lastRowLastColumn="0"/>
            </w:pPr>
            <w:r>
              <w:t>Bass</w:t>
            </w:r>
          </w:p>
        </w:tc>
        <w:tc>
          <w:tcPr>
            <w:tcW w:w="1440" w:type="dxa"/>
          </w:tcPr>
          <w:p w14:paraId="045AB316" w14:textId="77777777" w:rsidR="00AA6186" w:rsidRDefault="00AA6186" w:rsidP="00A75EBA">
            <w:pPr>
              <w:cnfStyle w:val="000000000000" w:firstRow="0" w:lastRow="0" w:firstColumn="0" w:lastColumn="0" w:oddVBand="0" w:evenVBand="0" w:oddHBand="0" w:evenHBand="0" w:firstRowFirstColumn="0" w:firstRowLastColumn="0" w:lastRowFirstColumn="0" w:lastRowLastColumn="0"/>
            </w:pPr>
          </w:p>
        </w:tc>
        <w:tc>
          <w:tcPr>
            <w:tcW w:w="1710" w:type="dxa"/>
          </w:tcPr>
          <w:p w14:paraId="26950725" w14:textId="4871EAD5" w:rsidR="00AA6186" w:rsidRDefault="000A6361" w:rsidP="00A75EBA">
            <w:pPr>
              <w:cnfStyle w:val="000000000000" w:firstRow="0" w:lastRow="0" w:firstColumn="0" w:lastColumn="0" w:oddVBand="0" w:evenVBand="0" w:oddHBand="0" w:evenHBand="0" w:firstRowFirstColumn="0" w:firstRowLastColumn="0" w:lastRowFirstColumn="0" w:lastRowLastColumn="0"/>
            </w:pPr>
            <w:r>
              <w:t>XLR (no DI)</w:t>
            </w:r>
          </w:p>
        </w:tc>
        <w:tc>
          <w:tcPr>
            <w:tcW w:w="2341" w:type="dxa"/>
          </w:tcPr>
          <w:p w14:paraId="3E3FDA1A" w14:textId="77777777" w:rsidR="00AA6186" w:rsidRDefault="00AA6186" w:rsidP="00A75EBA">
            <w:pPr>
              <w:cnfStyle w:val="000000000000" w:firstRow="0" w:lastRow="0" w:firstColumn="0" w:lastColumn="0" w:oddVBand="0" w:evenVBand="0" w:oddHBand="0" w:evenHBand="0" w:firstRowFirstColumn="0" w:firstRowLastColumn="0" w:lastRowFirstColumn="0" w:lastRowLastColumn="0"/>
            </w:pPr>
          </w:p>
        </w:tc>
        <w:tc>
          <w:tcPr>
            <w:tcW w:w="1511" w:type="dxa"/>
          </w:tcPr>
          <w:p w14:paraId="329EF21C" w14:textId="4450A4FC" w:rsidR="00AA6186" w:rsidRDefault="002D5205" w:rsidP="00A75EBA">
            <w:pPr>
              <w:cnfStyle w:val="000000000000" w:firstRow="0" w:lastRow="0" w:firstColumn="0" w:lastColumn="0" w:oddVBand="0" w:evenVBand="0" w:oddHBand="0" w:evenHBand="0" w:firstRowFirstColumn="0" w:firstRowLastColumn="0" w:lastRowFirstColumn="0" w:lastRowLastColumn="0"/>
            </w:pPr>
            <w:r>
              <w:t>Romeo</w:t>
            </w:r>
          </w:p>
        </w:tc>
      </w:tr>
      <w:tr w:rsidR="00AA6186" w14:paraId="7A610A5F"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4F4FB1D" w14:textId="06B8E595" w:rsidR="00AA6186" w:rsidRDefault="002D5205" w:rsidP="00A75EBA">
            <w:r>
              <w:t>11</w:t>
            </w:r>
          </w:p>
        </w:tc>
        <w:tc>
          <w:tcPr>
            <w:tcW w:w="1610" w:type="dxa"/>
          </w:tcPr>
          <w:p w14:paraId="6552468C" w14:textId="5F869ACD" w:rsidR="00AA6186" w:rsidRDefault="002D5205" w:rsidP="00A75EBA">
            <w:pPr>
              <w:cnfStyle w:val="000000100000" w:firstRow="0" w:lastRow="0" w:firstColumn="0" w:lastColumn="0" w:oddVBand="0" w:evenVBand="0" w:oddHBand="1" w:evenHBand="0" w:firstRowFirstColumn="0" w:firstRowLastColumn="0" w:lastRowFirstColumn="0" w:lastRowLastColumn="0"/>
            </w:pPr>
            <w:r>
              <w:t>Guitar</w:t>
            </w:r>
          </w:p>
        </w:tc>
        <w:tc>
          <w:tcPr>
            <w:tcW w:w="1440" w:type="dxa"/>
          </w:tcPr>
          <w:p w14:paraId="20695FD9" w14:textId="77777777" w:rsidR="00AA6186" w:rsidRDefault="00AA6186" w:rsidP="00A75EBA">
            <w:pPr>
              <w:cnfStyle w:val="000000100000" w:firstRow="0" w:lastRow="0" w:firstColumn="0" w:lastColumn="0" w:oddVBand="0" w:evenVBand="0" w:oddHBand="1" w:evenHBand="0" w:firstRowFirstColumn="0" w:firstRowLastColumn="0" w:lastRowFirstColumn="0" w:lastRowLastColumn="0"/>
            </w:pPr>
          </w:p>
        </w:tc>
        <w:tc>
          <w:tcPr>
            <w:tcW w:w="1710" w:type="dxa"/>
          </w:tcPr>
          <w:p w14:paraId="058ECC65" w14:textId="6ABA3576" w:rsidR="00AA6186" w:rsidRDefault="002D5205" w:rsidP="00A75EBA">
            <w:pPr>
              <w:cnfStyle w:val="000000100000" w:firstRow="0" w:lastRow="0" w:firstColumn="0" w:lastColumn="0" w:oddVBand="0" w:evenVBand="0" w:oddHBand="1" w:evenHBand="0" w:firstRowFirstColumn="0" w:firstRowLastColumn="0" w:lastRowFirstColumn="0" w:lastRowLastColumn="0"/>
            </w:pPr>
            <w:r>
              <w:t>XLR</w:t>
            </w:r>
            <w:r w:rsidR="00C10EFD">
              <w:t xml:space="preserve"> (no DI)</w:t>
            </w:r>
          </w:p>
        </w:tc>
        <w:tc>
          <w:tcPr>
            <w:tcW w:w="2341" w:type="dxa"/>
          </w:tcPr>
          <w:p w14:paraId="5243F9E2" w14:textId="77777777" w:rsidR="00AA6186" w:rsidRDefault="00AA6186" w:rsidP="00A75EBA">
            <w:pPr>
              <w:cnfStyle w:val="000000100000" w:firstRow="0" w:lastRow="0" w:firstColumn="0" w:lastColumn="0" w:oddVBand="0" w:evenVBand="0" w:oddHBand="1" w:evenHBand="0" w:firstRowFirstColumn="0" w:firstRowLastColumn="0" w:lastRowFirstColumn="0" w:lastRowLastColumn="0"/>
            </w:pPr>
          </w:p>
        </w:tc>
        <w:tc>
          <w:tcPr>
            <w:tcW w:w="1511" w:type="dxa"/>
          </w:tcPr>
          <w:p w14:paraId="14D63FFA" w14:textId="5D79EC56" w:rsidR="00AA6186" w:rsidRDefault="007E1C65" w:rsidP="00A75EBA">
            <w:pPr>
              <w:cnfStyle w:val="000000100000" w:firstRow="0" w:lastRow="0" w:firstColumn="0" w:lastColumn="0" w:oddVBand="0" w:evenVBand="0" w:oddHBand="1" w:evenHBand="0" w:firstRowFirstColumn="0" w:firstRowLastColumn="0" w:lastRowFirstColumn="0" w:lastRowLastColumn="0"/>
            </w:pPr>
            <w:r>
              <w:t>Erik</w:t>
            </w:r>
          </w:p>
        </w:tc>
      </w:tr>
      <w:tr w:rsidR="00AA6186" w14:paraId="2E49E12E"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08A75ACA" w14:textId="4464CA29" w:rsidR="00AA6186" w:rsidRDefault="007E1C65" w:rsidP="00A75EBA">
            <w:r>
              <w:t>12</w:t>
            </w:r>
          </w:p>
        </w:tc>
        <w:tc>
          <w:tcPr>
            <w:tcW w:w="1610" w:type="dxa"/>
          </w:tcPr>
          <w:p w14:paraId="1752AC0F" w14:textId="08DDEAD5" w:rsidR="00AA6186" w:rsidRDefault="007E1C65" w:rsidP="00A75EBA">
            <w:pPr>
              <w:cnfStyle w:val="000000000000" w:firstRow="0" w:lastRow="0" w:firstColumn="0" w:lastColumn="0" w:oddVBand="0" w:evenVBand="0" w:oddHBand="0" w:evenHBand="0" w:firstRowFirstColumn="0" w:firstRowLastColumn="0" w:lastRowFirstColumn="0" w:lastRowLastColumn="0"/>
            </w:pPr>
            <w:r>
              <w:t>Guitar</w:t>
            </w:r>
          </w:p>
        </w:tc>
        <w:tc>
          <w:tcPr>
            <w:tcW w:w="1440" w:type="dxa"/>
          </w:tcPr>
          <w:p w14:paraId="599F8986" w14:textId="77777777" w:rsidR="00AA6186" w:rsidRDefault="00AA6186" w:rsidP="00A75EBA">
            <w:pPr>
              <w:cnfStyle w:val="000000000000" w:firstRow="0" w:lastRow="0" w:firstColumn="0" w:lastColumn="0" w:oddVBand="0" w:evenVBand="0" w:oddHBand="0" w:evenHBand="0" w:firstRowFirstColumn="0" w:firstRowLastColumn="0" w:lastRowFirstColumn="0" w:lastRowLastColumn="0"/>
            </w:pPr>
          </w:p>
        </w:tc>
        <w:tc>
          <w:tcPr>
            <w:tcW w:w="1710" w:type="dxa"/>
          </w:tcPr>
          <w:p w14:paraId="586BBDDC" w14:textId="5B81A046" w:rsidR="00AA6186" w:rsidRDefault="007E1C65" w:rsidP="00A75EBA">
            <w:pPr>
              <w:cnfStyle w:val="000000000000" w:firstRow="0" w:lastRow="0" w:firstColumn="0" w:lastColumn="0" w:oddVBand="0" w:evenVBand="0" w:oddHBand="0" w:evenHBand="0" w:firstRowFirstColumn="0" w:firstRowLastColumn="0" w:lastRowFirstColumn="0" w:lastRowLastColumn="0"/>
            </w:pPr>
            <w:r>
              <w:t>XLR</w:t>
            </w:r>
            <w:r w:rsidR="00C10EFD">
              <w:t xml:space="preserve"> (no DI)</w:t>
            </w:r>
          </w:p>
        </w:tc>
        <w:tc>
          <w:tcPr>
            <w:tcW w:w="2341" w:type="dxa"/>
          </w:tcPr>
          <w:p w14:paraId="385F7524" w14:textId="77777777" w:rsidR="00AA6186" w:rsidRDefault="00AA6186" w:rsidP="00A75EBA">
            <w:pPr>
              <w:cnfStyle w:val="000000000000" w:firstRow="0" w:lastRow="0" w:firstColumn="0" w:lastColumn="0" w:oddVBand="0" w:evenVBand="0" w:oddHBand="0" w:evenHBand="0" w:firstRowFirstColumn="0" w:firstRowLastColumn="0" w:lastRowFirstColumn="0" w:lastRowLastColumn="0"/>
            </w:pPr>
          </w:p>
        </w:tc>
        <w:tc>
          <w:tcPr>
            <w:tcW w:w="1511" w:type="dxa"/>
          </w:tcPr>
          <w:p w14:paraId="411DC636" w14:textId="78CF5F6D" w:rsidR="00AA6186" w:rsidRDefault="007E1C65" w:rsidP="00A75EBA">
            <w:pPr>
              <w:cnfStyle w:val="000000000000" w:firstRow="0" w:lastRow="0" w:firstColumn="0" w:lastColumn="0" w:oddVBand="0" w:evenVBand="0" w:oddHBand="0" w:evenHBand="0" w:firstRowFirstColumn="0" w:firstRowLastColumn="0" w:lastRowFirstColumn="0" w:lastRowLastColumn="0"/>
            </w:pPr>
            <w:r>
              <w:t>Bjorn</w:t>
            </w:r>
          </w:p>
        </w:tc>
      </w:tr>
      <w:tr w:rsidR="007E1C65" w14:paraId="2481C74C"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00398CE" w14:textId="0EC4589F" w:rsidR="007E1C65" w:rsidRDefault="000973F4" w:rsidP="00A75EBA">
            <w:r>
              <w:t>13</w:t>
            </w:r>
          </w:p>
        </w:tc>
        <w:tc>
          <w:tcPr>
            <w:tcW w:w="1610" w:type="dxa"/>
          </w:tcPr>
          <w:p w14:paraId="550A0FFE" w14:textId="4F8AD75B" w:rsidR="007E1C65" w:rsidRDefault="000973F4" w:rsidP="00A75EBA">
            <w:pPr>
              <w:cnfStyle w:val="000000100000" w:firstRow="0" w:lastRow="0" w:firstColumn="0" w:lastColumn="0" w:oddVBand="0" w:evenVBand="0" w:oddHBand="1" w:evenHBand="0" w:firstRowFirstColumn="0" w:firstRowLastColumn="0" w:lastRowFirstColumn="0" w:lastRowLastColumn="0"/>
            </w:pPr>
            <w:r>
              <w:t>Lead Vocal</w:t>
            </w:r>
          </w:p>
        </w:tc>
        <w:tc>
          <w:tcPr>
            <w:tcW w:w="1440" w:type="dxa"/>
          </w:tcPr>
          <w:p w14:paraId="7E147888" w14:textId="5F5EE01C" w:rsidR="007E1C65" w:rsidRDefault="00B60A95" w:rsidP="00A75EBA">
            <w:pPr>
              <w:cnfStyle w:val="000000100000" w:firstRow="0" w:lastRow="0" w:firstColumn="0" w:lastColumn="0" w:oddVBand="0" w:evenVBand="0" w:oddHBand="1" w:evenHBand="0" w:firstRowFirstColumn="0" w:firstRowLastColumn="0" w:lastRowFirstColumn="0" w:lastRowLastColumn="0"/>
            </w:pPr>
            <w:r>
              <w:t>Beta SM58</w:t>
            </w:r>
          </w:p>
        </w:tc>
        <w:tc>
          <w:tcPr>
            <w:tcW w:w="1710" w:type="dxa"/>
          </w:tcPr>
          <w:p w14:paraId="726103DF" w14:textId="489E6D4A" w:rsidR="007E1C65" w:rsidRDefault="000973F4" w:rsidP="00A75EBA">
            <w:pPr>
              <w:cnfStyle w:val="000000100000" w:firstRow="0" w:lastRow="0" w:firstColumn="0" w:lastColumn="0" w:oddVBand="0" w:evenVBand="0" w:oddHBand="1" w:evenHBand="0" w:firstRowFirstColumn="0" w:firstRowLastColumn="0" w:lastRowFirstColumn="0" w:lastRowLastColumn="0"/>
            </w:pPr>
            <w:r>
              <w:t>Compressor</w:t>
            </w:r>
          </w:p>
        </w:tc>
        <w:tc>
          <w:tcPr>
            <w:tcW w:w="2341" w:type="dxa"/>
          </w:tcPr>
          <w:p w14:paraId="0EDE75A1" w14:textId="77777777" w:rsidR="007E1C65" w:rsidRDefault="007E1C65" w:rsidP="00A75EBA">
            <w:pPr>
              <w:cnfStyle w:val="000000100000" w:firstRow="0" w:lastRow="0" w:firstColumn="0" w:lastColumn="0" w:oddVBand="0" w:evenVBand="0" w:oddHBand="1" w:evenHBand="0" w:firstRowFirstColumn="0" w:firstRowLastColumn="0" w:lastRowFirstColumn="0" w:lastRowLastColumn="0"/>
            </w:pPr>
          </w:p>
        </w:tc>
        <w:tc>
          <w:tcPr>
            <w:tcW w:w="1511" w:type="dxa"/>
          </w:tcPr>
          <w:p w14:paraId="07535F75" w14:textId="0C6A699B" w:rsidR="007E1C65" w:rsidRDefault="00B60A95" w:rsidP="00A75EBA">
            <w:pPr>
              <w:cnfStyle w:val="000000100000" w:firstRow="0" w:lastRow="0" w:firstColumn="0" w:lastColumn="0" w:oddVBand="0" w:evenVBand="0" w:oddHBand="1" w:evenHBand="0" w:firstRowFirstColumn="0" w:firstRowLastColumn="0" w:lastRowFirstColumn="0" w:lastRowLastColumn="0"/>
            </w:pPr>
            <w:r>
              <w:t>Bjorn</w:t>
            </w:r>
          </w:p>
        </w:tc>
      </w:tr>
      <w:tr w:rsidR="00B60A95" w14:paraId="3E6230CA" w14:textId="77777777" w:rsidTr="00B60A95">
        <w:tc>
          <w:tcPr>
            <w:cnfStyle w:val="001000000000" w:firstRow="0" w:lastRow="0" w:firstColumn="1" w:lastColumn="0" w:oddVBand="0" w:evenVBand="0" w:oddHBand="0" w:evenHBand="0" w:firstRowFirstColumn="0" w:firstRowLastColumn="0" w:lastRowFirstColumn="0" w:lastRowLastColumn="0"/>
            <w:tcW w:w="460" w:type="dxa"/>
          </w:tcPr>
          <w:p w14:paraId="0E84A288" w14:textId="4B04C519" w:rsidR="00B60A95" w:rsidRDefault="00B60A95" w:rsidP="00A75EBA">
            <w:r>
              <w:t>14</w:t>
            </w:r>
          </w:p>
        </w:tc>
        <w:tc>
          <w:tcPr>
            <w:tcW w:w="1610" w:type="dxa"/>
          </w:tcPr>
          <w:p w14:paraId="115C001E" w14:textId="6DB7D82A" w:rsidR="00B60A95" w:rsidRDefault="00B60A95" w:rsidP="00A75EBA">
            <w:pPr>
              <w:cnfStyle w:val="000000000000" w:firstRow="0" w:lastRow="0" w:firstColumn="0" w:lastColumn="0" w:oddVBand="0" w:evenVBand="0" w:oddHBand="0" w:evenHBand="0" w:firstRowFirstColumn="0" w:firstRowLastColumn="0" w:lastRowFirstColumn="0" w:lastRowLastColumn="0"/>
            </w:pPr>
            <w:r>
              <w:t>Backing Vocal</w:t>
            </w:r>
          </w:p>
        </w:tc>
        <w:tc>
          <w:tcPr>
            <w:tcW w:w="1440" w:type="dxa"/>
          </w:tcPr>
          <w:p w14:paraId="117D4808" w14:textId="00AD8E13" w:rsidR="00B60A95" w:rsidRDefault="00B60A95" w:rsidP="00A75EBA">
            <w:pPr>
              <w:cnfStyle w:val="000000000000" w:firstRow="0" w:lastRow="0" w:firstColumn="0" w:lastColumn="0" w:oddVBand="0" w:evenVBand="0" w:oddHBand="0" w:evenHBand="0" w:firstRowFirstColumn="0" w:firstRowLastColumn="0" w:lastRowFirstColumn="0" w:lastRowLastColumn="0"/>
            </w:pPr>
            <w:r>
              <w:t>Beta SM58</w:t>
            </w:r>
          </w:p>
        </w:tc>
        <w:tc>
          <w:tcPr>
            <w:tcW w:w="1710" w:type="dxa"/>
          </w:tcPr>
          <w:p w14:paraId="0E41192D" w14:textId="5A7B33B9" w:rsidR="00B60A95" w:rsidRDefault="00B60A95" w:rsidP="00A75EBA">
            <w:pPr>
              <w:cnfStyle w:val="000000000000" w:firstRow="0" w:lastRow="0" w:firstColumn="0" w:lastColumn="0" w:oddVBand="0" w:evenVBand="0" w:oddHBand="0" w:evenHBand="0" w:firstRowFirstColumn="0" w:firstRowLastColumn="0" w:lastRowFirstColumn="0" w:lastRowLastColumn="0"/>
            </w:pPr>
            <w:r>
              <w:t>Compressor</w:t>
            </w:r>
          </w:p>
        </w:tc>
        <w:tc>
          <w:tcPr>
            <w:tcW w:w="2341" w:type="dxa"/>
          </w:tcPr>
          <w:p w14:paraId="726F84A6" w14:textId="77777777" w:rsidR="00B60A95" w:rsidRDefault="00B60A95" w:rsidP="00A75EBA">
            <w:pPr>
              <w:cnfStyle w:val="000000000000" w:firstRow="0" w:lastRow="0" w:firstColumn="0" w:lastColumn="0" w:oddVBand="0" w:evenVBand="0" w:oddHBand="0" w:evenHBand="0" w:firstRowFirstColumn="0" w:firstRowLastColumn="0" w:lastRowFirstColumn="0" w:lastRowLastColumn="0"/>
            </w:pPr>
          </w:p>
        </w:tc>
        <w:tc>
          <w:tcPr>
            <w:tcW w:w="1511" w:type="dxa"/>
          </w:tcPr>
          <w:p w14:paraId="3B40C213" w14:textId="0FE203F5" w:rsidR="00B60A95" w:rsidRDefault="00B60A95" w:rsidP="00A75EBA">
            <w:pPr>
              <w:cnfStyle w:val="000000000000" w:firstRow="0" w:lastRow="0" w:firstColumn="0" w:lastColumn="0" w:oddVBand="0" w:evenVBand="0" w:oddHBand="0" w:evenHBand="0" w:firstRowFirstColumn="0" w:firstRowLastColumn="0" w:lastRowFirstColumn="0" w:lastRowLastColumn="0"/>
            </w:pPr>
            <w:r>
              <w:t>Erik</w:t>
            </w:r>
          </w:p>
        </w:tc>
      </w:tr>
      <w:tr w:rsidR="00B60A95" w14:paraId="13B0E070" w14:textId="77777777" w:rsidTr="00B6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C18BAEA" w14:textId="041FDE84" w:rsidR="00B60A95" w:rsidRDefault="00B60A95" w:rsidP="00B60A95">
            <w:r>
              <w:t>15</w:t>
            </w:r>
          </w:p>
        </w:tc>
        <w:tc>
          <w:tcPr>
            <w:tcW w:w="1610" w:type="dxa"/>
          </w:tcPr>
          <w:p w14:paraId="4BC772CE" w14:textId="304BC116" w:rsidR="00B60A95" w:rsidRDefault="00B60A95" w:rsidP="00B60A95">
            <w:pPr>
              <w:cnfStyle w:val="000000100000" w:firstRow="0" w:lastRow="0" w:firstColumn="0" w:lastColumn="0" w:oddVBand="0" w:evenVBand="0" w:oddHBand="1" w:evenHBand="0" w:firstRowFirstColumn="0" w:firstRowLastColumn="0" w:lastRowFirstColumn="0" w:lastRowLastColumn="0"/>
            </w:pPr>
            <w:r>
              <w:t>Backing Vocal</w:t>
            </w:r>
          </w:p>
        </w:tc>
        <w:tc>
          <w:tcPr>
            <w:tcW w:w="1440" w:type="dxa"/>
          </w:tcPr>
          <w:p w14:paraId="3D8C33D6" w14:textId="66F7B5C7" w:rsidR="00B60A95" w:rsidRDefault="00B60A95" w:rsidP="00B60A95">
            <w:pPr>
              <w:cnfStyle w:val="000000100000" w:firstRow="0" w:lastRow="0" w:firstColumn="0" w:lastColumn="0" w:oddVBand="0" w:evenVBand="0" w:oddHBand="1" w:evenHBand="0" w:firstRowFirstColumn="0" w:firstRowLastColumn="0" w:lastRowFirstColumn="0" w:lastRowLastColumn="0"/>
            </w:pPr>
            <w:r>
              <w:t>Beta SM58</w:t>
            </w:r>
          </w:p>
        </w:tc>
        <w:tc>
          <w:tcPr>
            <w:tcW w:w="1710" w:type="dxa"/>
          </w:tcPr>
          <w:p w14:paraId="46AD5AE7" w14:textId="480578AC" w:rsidR="00B60A95" w:rsidRDefault="00B60A95" w:rsidP="00B60A95">
            <w:pPr>
              <w:cnfStyle w:val="000000100000" w:firstRow="0" w:lastRow="0" w:firstColumn="0" w:lastColumn="0" w:oddVBand="0" w:evenVBand="0" w:oddHBand="1" w:evenHBand="0" w:firstRowFirstColumn="0" w:firstRowLastColumn="0" w:lastRowFirstColumn="0" w:lastRowLastColumn="0"/>
            </w:pPr>
            <w:r>
              <w:t>Compressor</w:t>
            </w:r>
          </w:p>
        </w:tc>
        <w:tc>
          <w:tcPr>
            <w:tcW w:w="2341" w:type="dxa"/>
          </w:tcPr>
          <w:p w14:paraId="038538AC" w14:textId="77777777" w:rsidR="00B60A95" w:rsidRDefault="00B60A95" w:rsidP="00B60A95">
            <w:pPr>
              <w:cnfStyle w:val="000000100000" w:firstRow="0" w:lastRow="0" w:firstColumn="0" w:lastColumn="0" w:oddVBand="0" w:evenVBand="0" w:oddHBand="1" w:evenHBand="0" w:firstRowFirstColumn="0" w:firstRowLastColumn="0" w:lastRowFirstColumn="0" w:lastRowLastColumn="0"/>
            </w:pPr>
          </w:p>
        </w:tc>
        <w:tc>
          <w:tcPr>
            <w:tcW w:w="1511" w:type="dxa"/>
          </w:tcPr>
          <w:p w14:paraId="28DBCF6A" w14:textId="5CF5739A" w:rsidR="00B60A95" w:rsidRDefault="00B60A95" w:rsidP="00B60A95">
            <w:pPr>
              <w:cnfStyle w:val="000000100000" w:firstRow="0" w:lastRow="0" w:firstColumn="0" w:lastColumn="0" w:oddVBand="0" w:evenVBand="0" w:oddHBand="1" w:evenHBand="0" w:firstRowFirstColumn="0" w:firstRowLastColumn="0" w:lastRowFirstColumn="0" w:lastRowLastColumn="0"/>
            </w:pPr>
            <w:r>
              <w:t>Romeo</w:t>
            </w:r>
          </w:p>
        </w:tc>
      </w:tr>
    </w:tbl>
    <w:p w14:paraId="4F694A2F" w14:textId="77777777" w:rsidR="00A51144" w:rsidRPr="008D5840" w:rsidRDefault="00A51144" w:rsidP="00A75EBA"/>
    <w:p w14:paraId="76DB3A7C" w14:textId="1A110F01" w:rsidR="003903B5" w:rsidRDefault="003903B5" w:rsidP="00091808">
      <w:pPr>
        <w:pStyle w:val="Heading2"/>
      </w:pPr>
      <w:r>
        <w:t>Monitorin</w:t>
      </w:r>
      <w:r w:rsidR="00091808">
        <w:t xml:space="preserve">X </w:t>
      </w:r>
      <w:r>
        <w:t>algemene mi</w:t>
      </w:r>
      <w:r w:rsidR="00091808">
        <w:t>X</w:t>
      </w:r>
    </w:p>
    <w:tbl>
      <w:tblPr>
        <w:tblStyle w:val="PlainTable2"/>
        <w:tblW w:w="0" w:type="auto"/>
        <w:tblLook w:val="04A0" w:firstRow="1" w:lastRow="0" w:firstColumn="1" w:lastColumn="0" w:noHBand="0" w:noVBand="1"/>
      </w:tblPr>
      <w:tblGrid>
        <w:gridCol w:w="540"/>
        <w:gridCol w:w="1890"/>
        <w:gridCol w:w="2160"/>
        <w:gridCol w:w="4472"/>
      </w:tblGrid>
      <w:tr w:rsidR="008F710A" w14:paraId="645DEAC5" w14:textId="77777777" w:rsidTr="00487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F6B65CD" w14:textId="236793CB" w:rsidR="008F710A" w:rsidRDefault="008F710A" w:rsidP="003903B5">
            <w:r>
              <w:t>#</w:t>
            </w:r>
          </w:p>
        </w:tc>
        <w:tc>
          <w:tcPr>
            <w:tcW w:w="1890" w:type="dxa"/>
          </w:tcPr>
          <w:p w14:paraId="562D56CB" w14:textId="79CA8327" w:rsidR="008F710A" w:rsidRDefault="008F710A" w:rsidP="003903B5">
            <w:pPr>
              <w:cnfStyle w:val="100000000000" w:firstRow="1" w:lastRow="0" w:firstColumn="0" w:lastColumn="0" w:oddVBand="0" w:evenVBand="0" w:oddHBand="0" w:evenHBand="0" w:firstRowFirstColumn="0" w:firstRowLastColumn="0" w:lastRowFirstColumn="0" w:lastRowLastColumn="0"/>
            </w:pPr>
            <w:r>
              <w:t>Name</w:t>
            </w:r>
          </w:p>
        </w:tc>
        <w:tc>
          <w:tcPr>
            <w:tcW w:w="2160" w:type="dxa"/>
          </w:tcPr>
          <w:p w14:paraId="24678430" w14:textId="3B06676E" w:rsidR="008F710A" w:rsidRDefault="003E4B71" w:rsidP="003903B5">
            <w:pPr>
              <w:cnfStyle w:val="100000000000" w:firstRow="1" w:lastRow="0" w:firstColumn="0" w:lastColumn="0" w:oddVBand="0" w:evenVBand="0" w:oddHBand="0" w:evenHBand="0" w:firstRowFirstColumn="0" w:firstRowLastColumn="0" w:lastRowFirstColumn="0" w:lastRowLastColumn="0"/>
            </w:pPr>
            <w:r>
              <w:t>Type</w:t>
            </w:r>
          </w:p>
        </w:tc>
        <w:tc>
          <w:tcPr>
            <w:tcW w:w="4472" w:type="dxa"/>
          </w:tcPr>
          <w:p w14:paraId="3246E221" w14:textId="3E8530A7" w:rsidR="008F710A" w:rsidRDefault="003E4B71" w:rsidP="003903B5">
            <w:pPr>
              <w:cnfStyle w:val="100000000000" w:firstRow="1" w:lastRow="0" w:firstColumn="0" w:lastColumn="0" w:oddVBand="0" w:evenVBand="0" w:oddHBand="0" w:evenHBand="0" w:firstRowFirstColumn="0" w:firstRowLastColumn="0" w:lastRowFirstColumn="0" w:lastRowLastColumn="0"/>
            </w:pPr>
            <w:r>
              <w:t>Mix</w:t>
            </w:r>
            <w:r w:rsidR="00487976">
              <w:t xml:space="preserve"> (in </w:t>
            </w:r>
            <w:r w:rsidR="0052442C">
              <w:t>layered</w:t>
            </w:r>
            <w:r w:rsidR="00487976">
              <w:t xml:space="preserve"> order)</w:t>
            </w:r>
          </w:p>
        </w:tc>
      </w:tr>
      <w:tr w:rsidR="008F710A" w14:paraId="74F8E8EB" w14:textId="77777777" w:rsidTr="00487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2047F28" w14:textId="1F7E711F" w:rsidR="008F710A" w:rsidRDefault="003E4B71" w:rsidP="003903B5">
            <w:r>
              <w:t>1</w:t>
            </w:r>
          </w:p>
        </w:tc>
        <w:tc>
          <w:tcPr>
            <w:tcW w:w="1890" w:type="dxa"/>
          </w:tcPr>
          <w:p w14:paraId="018ED11D" w14:textId="20236520" w:rsidR="008F710A" w:rsidRDefault="003E4B71" w:rsidP="003903B5">
            <w:pPr>
              <w:cnfStyle w:val="000000100000" w:firstRow="0" w:lastRow="0" w:firstColumn="0" w:lastColumn="0" w:oddVBand="0" w:evenVBand="0" w:oddHBand="1" w:evenHBand="0" w:firstRowFirstColumn="0" w:firstRowLastColumn="0" w:lastRowFirstColumn="0" w:lastRowLastColumn="0"/>
            </w:pPr>
            <w:r>
              <w:t>Bjorn</w:t>
            </w:r>
          </w:p>
        </w:tc>
        <w:tc>
          <w:tcPr>
            <w:tcW w:w="2160" w:type="dxa"/>
          </w:tcPr>
          <w:p w14:paraId="5EF90620" w14:textId="579F1298" w:rsidR="008F710A" w:rsidRDefault="00487976" w:rsidP="003903B5">
            <w:pPr>
              <w:cnfStyle w:val="000000100000" w:firstRow="0" w:lastRow="0" w:firstColumn="0" w:lastColumn="0" w:oddVBand="0" w:evenVBand="0" w:oddHBand="1" w:evenHBand="0" w:firstRowFirstColumn="0" w:firstRowLastColumn="0" w:lastRowFirstColumn="0" w:lastRowLastColumn="0"/>
            </w:pPr>
            <w:r w:rsidRPr="00487976">
              <w:t>Monitor/ In-ear</w:t>
            </w:r>
          </w:p>
        </w:tc>
        <w:tc>
          <w:tcPr>
            <w:tcW w:w="4472" w:type="dxa"/>
          </w:tcPr>
          <w:p w14:paraId="126CDA21" w14:textId="77777777" w:rsidR="008F710A" w:rsidRDefault="008F710A" w:rsidP="003903B5">
            <w:pPr>
              <w:cnfStyle w:val="000000100000" w:firstRow="0" w:lastRow="0" w:firstColumn="0" w:lastColumn="0" w:oddVBand="0" w:evenVBand="0" w:oddHBand="1" w:evenHBand="0" w:firstRowFirstColumn="0" w:firstRowLastColumn="0" w:lastRowFirstColumn="0" w:lastRowLastColumn="0"/>
            </w:pPr>
          </w:p>
        </w:tc>
      </w:tr>
      <w:tr w:rsidR="00487976" w14:paraId="78380793" w14:textId="77777777" w:rsidTr="00487976">
        <w:tc>
          <w:tcPr>
            <w:cnfStyle w:val="001000000000" w:firstRow="0" w:lastRow="0" w:firstColumn="1" w:lastColumn="0" w:oddVBand="0" w:evenVBand="0" w:oddHBand="0" w:evenHBand="0" w:firstRowFirstColumn="0" w:firstRowLastColumn="0" w:lastRowFirstColumn="0" w:lastRowLastColumn="0"/>
            <w:tcW w:w="540" w:type="dxa"/>
          </w:tcPr>
          <w:p w14:paraId="0C0C83C6" w14:textId="50C668BC" w:rsidR="00487976" w:rsidRDefault="00487976" w:rsidP="00487976">
            <w:r>
              <w:t>2</w:t>
            </w:r>
          </w:p>
        </w:tc>
        <w:tc>
          <w:tcPr>
            <w:tcW w:w="1890" w:type="dxa"/>
          </w:tcPr>
          <w:p w14:paraId="5727F4E8" w14:textId="7EAD01CD" w:rsidR="00487976" w:rsidRDefault="00487976" w:rsidP="00487976">
            <w:pPr>
              <w:cnfStyle w:val="000000000000" w:firstRow="0" w:lastRow="0" w:firstColumn="0" w:lastColumn="0" w:oddVBand="0" w:evenVBand="0" w:oddHBand="0" w:evenHBand="0" w:firstRowFirstColumn="0" w:firstRowLastColumn="0" w:lastRowFirstColumn="0" w:lastRowLastColumn="0"/>
            </w:pPr>
            <w:r>
              <w:t>Erik</w:t>
            </w:r>
          </w:p>
        </w:tc>
        <w:tc>
          <w:tcPr>
            <w:tcW w:w="2160" w:type="dxa"/>
          </w:tcPr>
          <w:p w14:paraId="32EB480A" w14:textId="5D62133C" w:rsidR="00487976" w:rsidRDefault="00487976" w:rsidP="00487976">
            <w:pPr>
              <w:cnfStyle w:val="000000000000" w:firstRow="0" w:lastRow="0" w:firstColumn="0" w:lastColumn="0" w:oddVBand="0" w:evenVBand="0" w:oddHBand="0" w:evenHBand="0" w:firstRowFirstColumn="0" w:firstRowLastColumn="0" w:lastRowFirstColumn="0" w:lastRowLastColumn="0"/>
            </w:pPr>
            <w:r w:rsidRPr="006B3AB5">
              <w:t>Monitor/ In-ear</w:t>
            </w:r>
          </w:p>
        </w:tc>
        <w:tc>
          <w:tcPr>
            <w:tcW w:w="4472" w:type="dxa"/>
          </w:tcPr>
          <w:p w14:paraId="073786B8" w14:textId="77777777" w:rsidR="00487976" w:rsidRDefault="00487976" w:rsidP="00487976">
            <w:pPr>
              <w:cnfStyle w:val="000000000000" w:firstRow="0" w:lastRow="0" w:firstColumn="0" w:lastColumn="0" w:oddVBand="0" w:evenVBand="0" w:oddHBand="0" w:evenHBand="0" w:firstRowFirstColumn="0" w:firstRowLastColumn="0" w:lastRowFirstColumn="0" w:lastRowLastColumn="0"/>
            </w:pPr>
          </w:p>
        </w:tc>
      </w:tr>
      <w:tr w:rsidR="00487976" w14:paraId="5446D827" w14:textId="77777777" w:rsidTr="00487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8877E3A" w14:textId="66ACD028" w:rsidR="00487976" w:rsidRDefault="00487976" w:rsidP="00487976">
            <w:r>
              <w:t>3</w:t>
            </w:r>
          </w:p>
        </w:tc>
        <w:tc>
          <w:tcPr>
            <w:tcW w:w="1890" w:type="dxa"/>
          </w:tcPr>
          <w:p w14:paraId="2102393C" w14:textId="37577513" w:rsidR="00487976" w:rsidRDefault="00487976" w:rsidP="00487976">
            <w:pPr>
              <w:cnfStyle w:val="000000100000" w:firstRow="0" w:lastRow="0" w:firstColumn="0" w:lastColumn="0" w:oddVBand="0" w:evenVBand="0" w:oddHBand="1" w:evenHBand="0" w:firstRowFirstColumn="0" w:firstRowLastColumn="0" w:lastRowFirstColumn="0" w:lastRowLastColumn="0"/>
            </w:pPr>
            <w:r>
              <w:t>Rik</w:t>
            </w:r>
          </w:p>
        </w:tc>
        <w:tc>
          <w:tcPr>
            <w:tcW w:w="2160" w:type="dxa"/>
          </w:tcPr>
          <w:p w14:paraId="6D5A752E" w14:textId="56DC9415" w:rsidR="00487976" w:rsidRDefault="00487976" w:rsidP="00487976">
            <w:pPr>
              <w:cnfStyle w:val="000000100000" w:firstRow="0" w:lastRow="0" w:firstColumn="0" w:lastColumn="0" w:oddVBand="0" w:evenVBand="0" w:oddHBand="1" w:evenHBand="0" w:firstRowFirstColumn="0" w:firstRowLastColumn="0" w:lastRowFirstColumn="0" w:lastRowLastColumn="0"/>
            </w:pPr>
            <w:r w:rsidRPr="006B3AB5">
              <w:t>Monitor/ In-ear</w:t>
            </w:r>
          </w:p>
        </w:tc>
        <w:tc>
          <w:tcPr>
            <w:tcW w:w="4472" w:type="dxa"/>
          </w:tcPr>
          <w:p w14:paraId="424E635E" w14:textId="77777777" w:rsidR="00487976" w:rsidRDefault="00487976" w:rsidP="00487976">
            <w:pPr>
              <w:cnfStyle w:val="000000100000" w:firstRow="0" w:lastRow="0" w:firstColumn="0" w:lastColumn="0" w:oddVBand="0" w:evenVBand="0" w:oddHBand="1" w:evenHBand="0" w:firstRowFirstColumn="0" w:firstRowLastColumn="0" w:lastRowFirstColumn="0" w:lastRowLastColumn="0"/>
            </w:pPr>
          </w:p>
        </w:tc>
      </w:tr>
      <w:tr w:rsidR="00487976" w14:paraId="73D35499" w14:textId="77777777" w:rsidTr="00487976">
        <w:tc>
          <w:tcPr>
            <w:cnfStyle w:val="001000000000" w:firstRow="0" w:lastRow="0" w:firstColumn="1" w:lastColumn="0" w:oddVBand="0" w:evenVBand="0" w:oddHBand="0" w:evenHBand="0" w:firstRowFirstColumn="0" w:firstRowLastColumn="0" w:lastRowFirstColumn="0" w:lastRowLastColumn="0"/>
            <w:tcW w:w="540" w:type="dxa"/>
          </w:tcPr>
          <w:p w14:paraId="744B8DE1" w14:textId="0D61735C" w:rsidR="00487976" w:rsidRDefault="00487976" w:rsidP="00487976">
            <w:r>
              <w:t>4</w:t>
            </w:r>
          </w:p>
        </w:tc>
        <w:tc>
          <w:tcPr>
            <w:tcW w:w="1890" w:type="dxa"/>
          </w:tcPr>
          <w:p w14:paraId="118EDDD6" w14:textId="6FDD3F22" w:rsidR="00487976" w:rsidRDefault="00487976" w:rsidP="00487976">
            <w:pPr>
              <w:cnfStyle w:val="000000000000" w:firstRow="0" w:lastRow="0" w:firstColumn="0" w:lastColumn="0" w:oddVBand="0" w:evenVBand="0" w:oddHBand="0" w:evenHBand="0" w:firstRowFirstColumn="0" w:firstRowLastColumn="0" w:lastRowFirstColumn="0" w:lastRowLastColumn="0"/>
            </w:pPr>
            <w:r>
              <w:t>Romeo</w:t>
            </w:r>
          </w:p>
        </w:tc>
        <w:tc>
          <w:tcPr>
            <w:tcW w:w="2160" w:type="dxa"/>
          </w:tcPr>
          <w:p w14:paraId="30E12034" w14:textId="4A1F8E8A" w:rsidR="00487976" w:rsidRDefault="00487976" w:rsidP="00487976">
            <w:pPr>
              <w:cnfStyle w:val="000000000000" w:firstRow="0" w:lastRow="0" w:firstColumn="0" w:lastColumn="0" w:oddVBand="0" w:evenVBand="0" w:oddHBand="0" w:evenHBand="0" w:firstRowFirstColumn="0" w:firstRowLastColumn="0" w:lastRowFirstColumn="0" w:lastRowLastColumn="0"/>
            </w:pPr>
            <w:r w:rsidRPr="006B3AB5">
              <w:t>Monitor/ In-ear</w:t>
            </w:r>
          </w:p>
        </w:tc>
        <w:tc>
          <w:tcPr>
            <w:tcW w:w="4472" w:type="dxa"/>
          </w:tcPr>
          <w:p w14:paraId="479D2CFA" w14:textId="561E8ECC" w:rsidR="00487976" w:rsidRDefault="0052442C" w:rsidP="00487976">
            <w:pPr>
              <w:cnfStyle w:val="000000000000" w:firstRow="0" w:lastRow="0" w:firstColumn="0" w:lastColumn="0" w:oddVBand="0" w:evenVBand="0" w:oddHBand="0" w:evenHBand="0" w:firstRowFirstColumn="0" w:firstRowLastColumn="0" w:lastRowFirstColumn="0" w:lastRowLastColumn="0"/>
            </w:pPr>
            <w:r w:rsidRPr="0052442C">
              <w:t>Bass/</w:t>
            </w:r>
            <w:r>
              <w:t xml:space="preserve"> Drums/ </w:t>
            </w:r>
            <w:r w:rsidRPr="0052442C">
              <w:t xml:space="preserve">Guitars/ </w:t>
            </w:r>
            <w:r>
              <w:t>Vocals</w:t>
            </w:r>
          </w:p>
        </w:tc>
      </w:tr>
    </w:tbl>
    <w:p w14:paraId="45FD873A" w14:textId="25EDBB50" w:rsidR="00160265" w:rsidRDefault="008D5840" w:rsidP="003903B5">
      <w:r>
        <w:br/>
      </w:r>
    </w:p>
    <w:p w14:paraId="2C37AC21" w14:textId="77777777" w:rsidR="00160265" w:rsidRDefault="00160265">
      <w:r>
        <w:br w:type="page"/>
      </w:r>
    </w:p>
    <w:p w14:paraId="7DB78322" w14:textId="6ED32D13" w:rsidR="008D5840" w:rsidRPr="008D5840" w:rsidRDefault="008D5840" w:rsidP="00A75EBA">
      <w:r w:rsidRPr="00AF399E">
        <w:rPr>
          <w:rStyle w:val="Heading1Char"/>
        </w:rPr>
        <w:lastRenderedPageBreak/>
        <w:t>Licht, Geluid &amp; Monitoring (locatie levert)</w:t>
      </w:r>
      <w:r w:rsidRPr="008D5840">
        <w:br/>
      </w:r>
      <w:r w:rsidRPr="00AF399E">
        <w:rPr>
          <w:rStyle w:val="Heading2Char"/>
        </w:rPr>
        <w:t>Geluid</w:t>
      </w:r>
    </w:p>
    <w:p w14:paraId="042EA8BD" w14:textId="77777777" w:rsidR="008D5840" w:rsidRPr="008D5840" w:rsidRDefault="008D5840" w:rsidP="00A75EBA">
      <w:pPr>
        <w:pStyle w:val="ListParagraph"/>
        <w:numPr>
          <w:ilvl w:val="0"/>
          <w:numId w:val="3"/>
        </w:numPr>
      </w:pPr>
      <w:r w:rsidRPr="008D5840">
        <w:t>Volledige PA-installatie passend bij de zaal</w:t>
      </w:r>
    </w:p>
    <w:p w14:paraId="0D0C1808" w14:textId="77777777" w:rsidR="008D5840" w:rsidRPr="008D5840" w:rsidRDefault="008D5840" w:rsidP="00A75EBA">
      <w:pPr>
        <w:pStyle w:val="ListParagraph"/>
        <w:numPr>
          <w:ilvl w:val="0"/>
          <w:numId w:val="3"/>
        </w:numPr>
      </w:pPr>
      <w:r w:rsidRPr="008D5840">
        <w:t>Drum- en vocale microfoons aanwezig</w:t>
      </w:r>
    </w:p>
    <w:p w14:paraId="24029551" w14:textId="77777777" w:rsidR="008D5840" w:rsidRPr="008D5840" w:rsidRDefault="008D5840" w:rsidP="00A75EBA">
      <w:pPr>
        <w:pStyle w:val="ListParagraph"/>
        <w:numPr>
          <w:ilvl w:val="0"/>
          <w:numId w:val="3"/>
        </w:numPr>
      </w:pPr>
      <w:r w:rsidRPr="008D5840">
        <w:t>Gitaren &amp; bas XLR direct in PA, geen DI nodig</w:t>
      </w:r>
    </w:p>
    <w:p w14:paraId="122716ED" w14:textId="77777777" w:rsidR="008D5840" w:rsidRPr="008D5840" w:rsidRDefault="008D5840" w:rsidP="00A75EBA">
      <w:pPr>
        <w:pStyle w:val="ListParagraph"/>
        <w:numPr>
          <w:ilvl w:val="0"/>
          <w:numId w:val="3"/>
        </w:numPr>
      </w:pPr>
      <w:r w:rsidRPr="008D5840">
        <w:t>Sampler via DI (locatie levert)</w:t>
      </w:r>
    </w:p>
    <w:p w14:paraId="00A7350E" w14:textId="77777777" w:rsidR="008D5840" w:rsidRPr="008D5840" w:rsidRDefault="008D5840" w:rsidP="00A75EBA">
      <w:pPr>
        <w:pStyle w:val="ListParagraph"/>
        <w:numPr>
          <w:ilvl w:val="0"/>
          <w:numId w:val="3"/>
        </w:numPr>
      </w:pPr>
      <w:r w:rsidRPr="008D5840">
        <w:t>FOH engineer aanwezig</w:t>
      </w:r>
      <w:r>
        <w:br/>
      </w:r>
    </w:p>
    <w:p w14:paraId="29AAFAFB" w14:textId="5FFA1FD9" w:rsidR="008D5840" w:rsidRPr="00160265" w:rsidRDefault="008D5840" w:rsidP="00160265">
      <w:pPr>
        <w:pStyle w:val="Heading2"/>
      </w:pPr>
      <w:r w:rsidRPr="00160265">
        <w:t>Monitoring</w:t>
      </w:r>
    </w:p>
    <w:p w14:paraId="1F6B3F10" w14:textId="77777777" w:rsidR="008D5840" w:rsidRPr="008D5840" w:rsidRDefault="008D5840" w:rsidP="00A75EBA">
      <w:pPr>
        <w:pStyle w:val="ListParagraph"/>
        <w:numPr>
          <w:ilvl w:val="0"/>
          <w:numId w:val="4"/>
        </w:numPr>
      </w:pPr>
      <w:r w:rsidRPr="008D5840">
        <w:t>Minimaal 1 monitor per bandlid (bij voorkeur 2)</w:t>
      </w:r>
    </w:p>
    <w:p w14:paraId="705EF98D" w14:textId="339C971B" w:rsidR="008D5840" w:rsidRDefault="008D5840" w:rsidP="00A75EBA">
      <w:pPr>
        <w:pStyle w:val="ListParagraph"/>
        <w:numPr>
          <w:ilvl w:val="1"/>
          <w:numId w:val="4"/>
        </w:numPr>
      </w:pPr>
      <w:r w:rsidRPr="008D5840">
        <w:t>Geen IEM aanwezig</w:t>
      </w:r>
      <w:r w:rsidR="008D6E55">
        <w:t xml:space="preserve"> voor gitaristen</w:t>
      </w:r>
    </w:p>
    <w:p w14:paraId="3B054560" w14:textId="00E2574F" w:rsidR="008D6E55" w:rsidRPr="008D5840" w:rsidRDefault="008D6E55" w:rsidP="00A75EBA">
      <w:pPr>
        <w:pStyle w:val="ListParagraph"/>
        <w:numPr>
          <w:ilvl w:val="1"/>
          <w:numId w:val="4"/>
        </w:numPr>
      </w:pPr>
      <w:r>
        <w:t xml:space="preserve">Bassist </w:t>
      </w:r>
      <w:r w:rsidR="00765641">
        <w:t>heeft in-ear monitoring zender + ontvanger</w:t>
      </w:r>
    </w:p>
    <w:p w14:paraId="2DC25FFD" w14:textId="77777777" w:rsidR="008E25CE" w:rsidRDefault="008D5840" w:rsidP="00A75EBA">
      <w:pPr>
        <w:pStyle w:val="ListParagraph"/>
        <w:numPr>
          <w:ilvl w:val="0"/>
          <w:numId w:val="4"/>
        </w:numPr>
      </w:pPr>
      <w:r w:rsidRPr="008D5840">
        <w:t>Mix wordt bepaald tijdens soundcheck of linecheck</w:t>
      </w:r>
    </w:p>
    <w:p w14:paraId="06988947" w14:textId="3605CDE1" w:rsidR="008D5840" w:rsidRPr="008D5840" w:rsidRDefault="008E25CE" w:rsidP="00A75EBA">
      <w:pPr>
        <w:pStyle w:val="ListParagraph"/>
        <w:numPr>
          <w:ilvl w:val="0"/>
          <w:numId w:val="4"/>
        </w:numPr>
      </w:pPr>
      <w:r>
        <w:t xml:space="preserve">Monitoring technicus aanwezig/ Monitoring </w:t>
      </w:r>
      <w:r w:rsidR="009A6593">
        <w:t>bediening door FOH technicus</w:t>
      </w:r>
      <w:r w:rsidR="008D5840">
        <w:br/>
      </w:r>
    </w:p>
    <w:p w14:paraId="24D72C01" w14:textId="20A0E405" w:rsidR="008D5840" w:rsidRPr="00160265" w:rsidRDefault="008D5840" w:rsidP="00160265">
      <w:pPr>
        <w:pStyle w:val="Heading2"/>
      </w:pPr>
      <w:r w:rsidRPr="00160265">
        <w:t>Licht</w:t>
      </w:r>
      <w:r w:rsidR="00F64426" w:rsidRPr="00160265">
        <w:t xml:space="preserve"> </w:t>
      </w:r>
    </w:p>
    <w:p w14:paraId="6DBFF994" w14:textId="77777777" w:rsidR="008D5840" w:rsidRPr="008D5840" w:rsidRDefault="008D5840" w:rsidP="00A75EBA">
      <w:pPr>
        <w:pStyle w:val="ListParagraph"/>
        <w:numPr>
          <w:ilvl w:val="0"/>
          <w:numId w:val="5"/>
        </w:numPr>
      </w:pPr>
      <w:r w:rsidRPr="008D5840">
        <w:t>Werkende lichtinstallatie aanwezig</w:t>
      </w:r>
    </w:p>
    <w:p w14:paraId="067B4F7B" w14:textId="77777777" w:rsidR="009A6593" w:rsidRDefault="008D5840" w:rsidP="00A75EBA">
      <w:pPr>
        <w:pStyle w:val="ListParagraph"/>
        <w:numPr>
          <w:ilvl w:val="0"/>
          <w:numId w:val="5"/>
        </w:numPr>
      </w:pPr>
      <w:r w:rsidRPr="008D5840">
        <w:t>Lichttechnicus aanwezig</w:t>
      </w:r>
    </w:p>
    <w:p w14:paraId="5983E773" w14:textId="32A282C7" w:rsidR="009A6593" w:rsidRDefault="009A6593" w:rsidP="00A75EBA">
      <w:pPr>
        <w:pStyle w:val="Heading2"/>
      </w:pPr>
      <w:r>
        <w:t>Licht</w:t>
      </w:r>
      <w:r w:rsidR="008F34A8">
        <w:t>p</w:t>
      </w:r>
      <w:r>
        <w:t>lan</w:t>
      </w:r>
    </w:p>
    <w:p w14:paraId="1881C2DB" w14:textId="4E9A7594" w:rsidR="00F72F12" w:rsidRDefault="009929C0" w:rsidP="00A75EBA">
      <w:r>
        <w:t>MetallicX werkt aan een lichtplan.</w:t>
      </w:r>
      <w:r w:rsidR="00F72F12">
        <w:t xml:space="preserve"> In het algemeen </w:t>
      </w:r>
      <w:r w:rsidR="008F34A8">
        <w:t xml:space="preserve">is het de wens van de band totdat er een eigen lichtplan is, dat </w:t>
      </w:r>
      <w:r w:rsidR="00F72F12">
        <w:t>de licht technicus vooraf</w:t>
      </w:r>
      <w:r w:rsidR="00166A76">
        <w:t xml:space="preserve">gaand aan het evenement </w:t>
      </w:r>
      <w:r w:rsidR="00F72F12">
        <w:t xml:space="preserve">de setlist doorneemt </w:t>
      </w:r>
      <w:r w:rsidR="008F34A8">
        <w:t xml:space="preserve">en per nummer een </w:t>
      </w:r>
      <w:r w:rsidR="00E64039">
        <w:t>analyse doet op basis van sfeer</w:t>
      </w:r>
      <w:r w:rsidR="001C1635">
        <w:t xml:space="preserve"> </w:t>
      </w:r>
      <w:r w:rsidR="00A1553E">
        <w:t>(</w:t>
      </w:r>
      <w:r w:rsidR="007D0719">
        <w:t>kleurstelling</w:t>
      </w:r>
      <w:r w:rsidR="00A1553E">
        <w:t xml:space="preserve">) </w:t>
      </w:r>
      <w:r w:rsidR="001C1635">
        <w:t xml:space="preserve">en </w:t>
      </w:r>
      <w:r w:rsidR="00E64039">
        <w:t>dynamiek</w:t>
      </w:r>
      <w:r w:rsidR="00A1553E">
        <w:t xml:space="preserve"> (</w:t>
      </w:r>
      <w:r w:rsidR="007D0719">
        <w:t>activiteit en variatie)</w:t>
      </w:r>
      <w:r w:rsidR="008F34A8">
        <w:t xml:space="preserve">. De technicus is daar </w:t>
      </w:r>
      <w:r w:rsidR="00A1553E">
        <w:t xml:space="preserve">verder </w:t>
      </w:r>
      <w:r w:rsidR="008F34A8">
        <w:t>vrij i</w:t>
      </w:r>
      <w:r w:rsidR="007D0719">
        <w:t>n.</w:t>
      </w:r>
    </w:p>
    <w:p w14:paraId="0AA75C63" w14:textId="1CEC8527" w:rsidR="00546FC0" w:rsidRPr="00F64426" w:rsidRDefault="00546FC0" w:rsidP="00A75EBA">
      <w:r>
        <w:t xml:space="preserve">Eén voorwaarde is dat </w:t>
      </w:r>
      <w:r w:rsidR="0063232C">
        <w:t xml:space="preserve">er op </w:t>
      </w:r>
      <w:r>
        <w:t xml:space="preserve">elk bandlid </w:t>
      </w:r>
      <w:r w:rsidR="0063232C">
        <w:t xml:space="preserve">apart een focus licht kan worden geschenen. </w:t>
      </w:r>
    </w:p>
    <w:p w14:paraId="78D68D16" w14:textId="1CDCB120" w:rsidR="008D5840" w:rsidRDefault="008D5840" w:rsidP="00A75EBA">
      <w:r>
        <w:br/>
      </w:r>
    </w:p>
    <w:p w14:paraId="59EF7B9A" w14:textId="77777777" w:rsidR="008D5840" w:rsidRPr="008D5840" w:rsidRDefault="008D5840" w:rsidP="00A75EBA">
      <w:r>
        <w:br w:type="page"/>
      </w:r>
    </w:p>
    <w:p w14:paraId="5365B177" w14:textId="2E6E1FBE" w:rsidR="008D5840" w:rsidRPr="008D5840" w:rsidRDefault="008D5840" w:rsidP="00A75EBA">
      <w:r w:rsidRPr="00AF399E">
        <w:rPr>
          <w:rStyle w:val="Heading1Char"/>
        </w:rPr>
        <w:lastRenderedPageBreak/>
        <w:t>Hospitality</w:t>
      </w:r>
      <w:r w:rsidRPr="008D5840">
        <w:rPr>
          <w:b/>
          <w:bCs/>
        </w:rPr>
        <w:br/>
      </w:r>
      <w:r w:rsidRPr="008D5840">
        <w:br/>
      </w:r>
      <w:r w:rsidRPr="00AF399E">
        <w:rPr>
          <w:rStyle w:val="Heading2Char"/>
        </w:rPr>
        <w:t>Backstage</w:t>
      </w:r>
    </w:p>
    <w:p w14:paraId="7F55F8FE" w14:textId="77777777" w:rsidR="008D5840" w:rsidRPr="008D5840" w:rsidRDefault="008D5840" w:rsidP="00A75EBA">
      <w:pPr>
        <w:pStyle w:val="ListParagraph"/>
        <w:numPr>
          <w:ilvl w:val="0"/>
          <w:numId w:val="6"/>
        </w:numPr>
      </w:pPr>
      <w:r w:rsidRPr="008D5840">
        <w:t>Kleedkamer met 4 stoelen en spiegel</w:t>
      </w:r>
    </w:p>
    <w:p w14:paraId="59873B52" w14:textId="4CC1066C" w:rsidR="00AF399E" w:rsidRDefault="008D5840" w:rsidP="00A75EBA">
      <w:pPr>
        <w:pStyle w:val="ListParagraph"/>
        <w:numPr>
          <w:ilvl w:val="0"/>
          <w:numId w:val="6"/>
        </w:numPr>
      </w:pPr>
      <w:r w:rsidRPr="008D5840">
        <w:t>Drinken voor band &amp; crew (</w:t>
      </w:r>
      <w:r w:rsidR="00605B7D">
        <w:t>mineraal</w:t>
      </w:r>
      <w:r w:rsidRPr="008D5840">
        <w:t>water, fris, bier, wijn)</w:t>
      </w:r>
    </w:p>
    <w:p w14:paraId="5959AC70" w14:textId="77777777" w:rsidR="00AF399E" w:rsidRDefault="00AF399E" w:rsidP="00A75EBA"/>
    <w:p w14:paraId="6AE23D90" w14:textId="77777777" w:rsidR="00AF399E" w:rsidRDefault="00AF399E" w:rsidP="00A75EBA">
      <w:pPr>
        <w:pStyle w:val="Heading2"/>
      </w:pPr>
      <w:r>
        <w:t>On stage</w:t>
      </w:r>
    </w:p>
    <w:p w14:paraId="3AF69F2E" w14:textId="041E57DF" w:rsidR="00AF399E" w:rsidRDefault="00AF399E" w:rsidP="00A75EBA">
      <w:pPr>
        <w:pStyle w:val="ListParagraph"/>
        <w:numPr>
          <w:ilvl w:val="0"/>
          <w:numId w:val="12"/>
        </w:numPr>
      </w:pPr>
      <w:r>
        <w:t xml:space="preserve">Minimaal 4 </w:t>
      </w:r>
      <w:r w:rsidR="00605B7D">
        <w:t>petflessen</w:t>
      </w:r>
      <w:r>
        <w:t xml:space="preserve"> </w:t>
      </w:r>
      <w:r w:rsidR="00605B7D">
        <w:t>mineraalwater</w:t>
      </w:r>
      <w:r>
        <w:t xml:space="preserve"> per persoon</w:t>
      </w:r>
    </w:p>
    <w:p w14:paraId="203E3584" w14:textId="49CF7ED0" w:rsidR="008D5840" w:rsidRPr="00AF399E" w:rsidRDefault="00AF399E" w:rsidP="00A75EBA">
      <w:pPr>
        <w:pStyle w:val="ListParagraph"/>
        <w:numPr>
          <w:ilvl w:val="0"/>
          <w:numId w:val="12"/>
        </w:numPr>
      </w:pPr>
      <w:r>
        <w:t>Handdoeken voor elk bandlid</w:t>
      </w:r>
      <w:r w:rsidR="008D5840" w:rsidRPr="00AF399E">
        <w:br/>
      </w:r>
    </w:p>
    <w:p w14:paraId="0D97CB91" w14:textId="0EC79DB3" w:rsidR="008D5840" w:rsidRPr="008D5840" w:rsidRDefault="008D5840" w:rsidP="00A75EBA">
      <w:pPr>
        <w:pStyle w:val="Heading2"/>
      </w:pPr>
      <w:r w:rsidRPr="008D5840">
        <w:t>Maaltijden</w:t>
      </w:r>
    </w:p>
    <w:p w14:paraId="2C099A96" w14:textId="77777777" w:rsidR="00AF399E" w:rsidRDefault="008D5840" w:rsidP="00A75EBA">
      <w:pPr>
        <w:pStyle w:val="ListParagraph"/>
        <w:numPr>
          <w:ilvl w:val="0"/>
          <w:numId w:val="7"/>
        </w:numPr>
      </w:pPr>
      <w:r w:rsidRPr="008D5840">
        <w:t>4 warme maaltijden + eventuele vooraf doorgegeven crewmaaltijden</w:t>
      </w:r>
    </w:p>
    <w:p w14:paraId="13693F83" w14:textId="20B51897" w:rsidR="008D5840" w:rsidRPr="008D5840" w:rsidRDefault="00AF399E" w:rsidP="00A75EBA">
      <w:pPr>
        <w:pStyle w:val="ListParagraph"/>
        <w:numPr>
          <w:ilvl w:val="0"/>
          <w:numId w:val="7"/>
        </w:numPr>
      </w:pPr>
      <w:r>
        <w:t>Na de show kleine (bij voorkeur warme) versnaperingen</w:t>
      </w:r>
      <w:r w:rsidR="008D5840" w:rsidRPr="008D5840">
        <w:br/>
      </w:r>
    </w:p>
    <w:p w14:paraId="7E4CD661" w14:textId="285DDA8B" w:rsidR="00532298" w:rsidRDefault="00532298" w:rsidP="00532298">
      <w:pPr>
        <w:pStyle w:val="Heading2"/>
      </w:pPr>
      <w:r>
        <w:t>Algemeen</w:t>
      </w:r>
    </w:p>
    <w:p w14:paraId="21355697" w14:textId="46351AAA" w:rsidR="008D5840" w:rsidRPr="008D5840" w:rsidRDefault="008D5840" w:rsidP="00A75EBA">
      <w:pPr>
        <w:pStyle w:val="ListParagraph"/>
        <w:numPr>
          <w:ilvl w:val="0"/>
          <w:numId w:val="9"/>
        </w:numPr>
      </w:pPr>
      <w:r w:rsidRPr="008D5840">
        <w:t>Backdrop en banners mogen geplaatst worden</w:t>
      </w:r>
    </w:p>
    <w:p w14:paraId="16479F85" w14:textId="77777777" w:rsidR="008D5840" w:rsidRPr="008D5840" w:rsidRDefault="008D5840" w:rsidP="00A75EBA">
      <w:pPr>
        <w:pStyle w:val="ListParagraph"/>
        <w:numPr>
          <w:ilvl w:val="0"/>
          <w:numId w:val="9"/>
        </w:numPr>
      </w:pPr>
      <w:r w:rsidRPr="008D5840">
        <w:t>Betaling achteraf middels factuur</w:t>
      </w:r>
    </w:p>
    <w:p w14:paraId="54BF81CA" w14:textId="77777777" w:rsidR="008D5840" w:rsidRPr="008D5840" w:rsidRDefault="008D5840" w:rsidP="00A75EBA">
      <w:pPr>
        <w:pStyle w:val="ListParagraph"/>
        <w:numPr>
          <w:ilvl w:val="0"/>
          <w:numId w:val="9"/>
        </w:numPr>
      </w:pPr>
      <w:r w:rsidRPr="008D5840">
        <w:t xml:space="preserve">Alles is bespreekbaar. </w:t>
      </w:r>
    </w:p>
    <w:p w14:paraId="51E2FF5E" w14:textId="77777777" w:rsidR="008D5840" w:rsidRPr="008D5840" w:rsidRDefault="008D5840" w:rsidP="00A75EBA">
      <w:pPr>
        <w:pStyle w:val="ListParagraph"/>
        <w:numPr>
          <w:ilvl w:val="1"/>
          <w:numId w:val="9"/>
        </w:numPr>
      </w:pPr>
      <w:r w:rsidRPr="008D5840">
        <w:t>Indien aan bepaalde punten niet voldaan kan worden, graag overleg met de band vooraf.</w:t>
      </w:r>
    </w:p>
    <w:p w14:paraId="7F436C21" w14:textId="5898232D" w:rsidR="005C77E3" w:rsidRDefault="005C77E3">
      <w:r>
        <w:br w:type="page"/>
      </w:r>
    </w:p>
    <w:p w14:paraId="7D6A6515" w14:textId="287E253D" w:rsidR="00CF0466" w:rsidRDefault="000A4946" w:rsidP="000A4946">
      <w:r>
        <w:rPr>
          <w:rStyle w:val="Heading1Char"/>
        </w:rPr>
        <w:lastRenderedPageBreak/>
        <w:t>P</w:t>
      </w:r>
      <w:r w:rsidR="008A5943">
        <w:rPr>
          <w:rStyle w:val="Heading1Char"/>
        </w:rPr>
        <w:t>re-productie p</w:t>
      </w:r>
      <w:r>
        <w:rPr>
          <w:rStyle w:val="Heading1Char"/>
        </w:rPr>
        <w:t>lanning/ Tijdschema</w:t>
      </w:r>
      <w:r w:rsidRPr="008D5840">
        <w:rPr>
          <w:b/>
          <w:bCs/>
        </w:rPr>
        <w:br/>
      </w:r>
      <w:r>
        <w:t xml:space="preserve">MetallicX </w:t>
      </w:r>
      <w:r w:rsidR="0075117C">
        <w:t>werkt graag met een duidelijk en gedetailleerd schema.</w:t>
      </w:r>
      <w:r w:rsidR="00532298">
        <w:t xml:space="preserve"> </w:t>
      </w:r>
      <w:r w:rsidR="0009419D">
        <w:t xml:space="preserve">De volgende informatie </w:t>
      </w:r>
      <w:r w:rsidR="00CF0466">
        <w:t>wordt</w:t>
      </w:r>
      <w:r w:rsidR="0009419D">
        <w:t xml:space="preserve"> tijdens de </w:t>
      </w:r>
      <w:r w:rsidR="00CF0466">
        <w:t>pre-productie fase tussen locatie en band uitgewisseld binnen de gestelde termijn</w:t>
      </w:r>
      <w:r w:rsidR="005A0403">
        <w:t>*.</w:t>
      </w:r>
    </w:p>
    <w:p w14:paraId="17D1D4A8" w14:textId="5F466342" w:rsidR="00532298" w:rsidRDefault="005A0403" w:rsidP="000A4946">
      <w:r>
        <w:t>*</w:t>
      </w:r>
      <w:r w:rsidR="00CF0466">
        <w:t xml:space="preserve">Termijn </w:t>
      </w:r>
      <w:r w:rsidR="004D0264">
        <w:t xml:space="preserve">voor pre-productie informatie </w:t>
      </w:r>
      <w:r w:rsidR="00CF0466">
        <w:t>is minimaal</w:t>
      </w:r>
      <w:r w:rsidR="00532298">
        <w:t xml:space="preserve"> </w:t>
      </w:r>
      <w:r w:rsidR="00CF0466">
        <w:t>een maand voorafgaand aan het evenement</w:t>
      </w:r>
      <w:r>
        <w:t>.</w:t>
      </w:r>
      <w:r w:rsidR="004D0264">
        <w:t xml:space="preserve"> Tijdschema kan uiterlijk op de dag van het evenement op de locatie worden gedeeld met alle betrokkenen </w:t>
      </w:r>
      <w:r w:rsidR="008A5943">
        <w:t>rond het evenement.</w:t>
      </w:r>
    </w:p>
    <w:p w14:paraId="11445B72" w14:textId="68A8FB6D" w:rsidR="005A0403" w:rsidRDefault="00FF5C56" w:rsidP="00FF5C56">
      <w:pPr>
        <w:pStyle w:val="Heading2"/>
      </w:pPr>
      <w:r>
        <w:t>P</w:t>
      </w:r>
      <w:r w:rsidR="008A5943">
        <w:t>re-productie p</w:t>
      </w:r>
      <w:r>
        <w:t>lanning</w:t>
      </w:r>
    </w:p>
    <w:p w14:paraId="18140167" w14:textId="4B017C5A" w:rsidR="00FF5C56" w:rsidRDefault="008A5943" w:rsidP="000A4946">
      <w:r>
        <w:t xml:space="preserve">Onderstaande informatie dient </w:t>
      </w:r>
      <w:r w:rsidR="009A2DE1">
        <w:t>binnen de hierboven gestelde termijn te worden gedeeld met de band vanuit de locatie:</w:t>
      </w:r>
    </w:p>
    <w:p w14:paraId="5BA8E4E6" w14:textId="020F8D37" w:rsidR="009A2DE1" w:rsidRDefault="009A2DE1" w:rsidP="009A2DE1">
      <w:pPr>
        <w:pStyle w:val="ListParagraph"/>
        <w:numPr>
          <w:ilvl w:val="0"/>
          <w:numId w:val="14"/>
        </w:numPr>
      </w:pPr>
      <w:r>
        <w:t>Adres van de locatie</w:t>
      </w:r>
    </w:p>
    <w:p w14:paraId="08537246" w14:textId="34FF6D3C" w:rsidR="009A2DE1" w:rsidRDefault="009A2DE1" w:rsidP="009A2DE1">
      <w:pPr>
        <w:pStyle w:val="ListParagraph"/>
        <w:numPr>
          <w:ilvl w:val="0"/>
          <w:numId w:val="14"/>
        </w:numPr>
      </w:pPr>
      <w:r>
        <w:t>Overeengekomen en bevestigde datum en tijd van het evenement</w:t>
      </w:r>
    </w:p>
    <w:p w14:paraId="58D1A78F" w14:textId="326E25FB" w:rsidR="009A2DE1" w:rsidRDefault="009A2DE1" w:rsidP="009A2DE1">
      <w:pPr>
        <w:pStyle w:val="ListParagraph"/>
        <w:numPr>
          <w:ilvl w:val="0"/>
          <w:numId w:val="14"/>
        </w:numPr>
      </w:pPr>
      <w:r>
        <w:t>Exacte locatie van de load-in op de locatie</w:t>
      </w:r>
    </w:p>
    <w:p w14:paraId="7A8091E6" w14:textId="4F22C751" w:rsidR="009A2DE1" w:rsidRDefault="009A2DE1" w:rsidP="009A2DE1">
      <w:pPr>
        <w:pStyle w:val="ListParagraph"/>
        <w:numPr>
          <w:ilvl w:val="0"/>
          <w:numId w:val="14"/>
        </w:numPr>
      </w:pPr>
      <w:r>
        <w:t xml:space="preserve">Exacte locatie van de parkeerplekken voor </w:t>
      </w:r>
      <w:r w:rsidR="00C6610A" w:rsidRPr="00C6610A">
        <w:rPr>
          <w:b/>
          <w:bCs/>
          <w:u w:val="single"/>
        </w:rPr>
        <w:t>4</w:t>
      </w:r>
      <w:r w:rsidRPr="00C6610A">
        <w:rPr>
          <w:b/>
          <w:bCs/>
          <w:u w:val="single"/>
        </w:rPr>
        <w:t xml:space="preserve"> auto’s</w:t>
      </w:r>
      <w:r>
        <w:t xml:space="preserve"> van de band</w:t>
      </w:r>
    </w:p>
    <w:p w14:paraId="4342F14A" w14:textId="44BD9812" w:rsidR="009A2DE1" w:rsidRDefault="009A2DE1" w:rsidP="009A2DE1">
      <w:pPr>
        <w:pStyle w:val="ListParagraph"/>
        <w:numPr>
          <w:ilvl w:val="0"/>
          <w:numId w:val="14"/>
        </w:numPr>
      </w:pPr>
      <w:r>
        <w:t>Website (URL) van de locatie</w:t>
      </w:r>
    </w:p>
    <w:p w14:paraId="5D1A2AFC" w14:textId="133E510C" w:rsidR="009A2DE1" w:rsidRDefault="009A2DE1" w:rsidP="009A2DE1">
      <w:pPr>
        <w:pStyle w:val="ListParagraph"/>
        <w:numPr>
          <w:ilvl w:val="0"/>
          <w:numId w:val="14"/>
        </w:numPr>
      </w:pPr>
      <w:r>
        <w:t>Website (URL) van het programma van de locatie (optioneel)</w:t>
      </w:r>
    </w:p>
    <w:p w14:paraId="265E38E0" w14:textId="61564ACF" w:rsidR="009A2DE1" w:rsidRDefault="00025497" w:rsidP="009A2DE1">
      <w:pPr>
        <w:pStyle w:val="ListParagraph"/>
        <w:numPr>
          <w:ilvl w:val="0"/>
          <w:numId w:val="14"/>
        </w:numPr>
      </w:pPr>
      <w:r>
        <w:t>Contact gegevens van c</w:t>
      </w:r>
      <w:r w:rsidR="009B4750">
        <w:t>ontactpersoon van de locatie</w:t>
      </w:r>
    </w:p>
    <w:p w14:paraId="286B60EF" w14:textId="0F065439" w:rsidR="00415314" w:rsidRDefault="00415314" w:rsidP="00025497">
      <w:pPr>
        <w:pStyle w:val="ListParagraph"/>
        <w:numPr>
          <w:ilvl w:val="1"/>
          <w:numId w:val="14"/>
        </w:numPr>
      </w:pPr>
      <w:r>
        <w:t>Naam en achternaam</w:t>
      </w:r>
    </w:p>
    <w:p w14:paraId="590979CC" w14:textId="7420C67B" w:rsidR="00025497" w:rsidRDefault="00025497" w:rsidP="00025497">
      <w:pPr>
        <w:pStyle w:val="ListParagraph"/>
        <w:numPr>
          <w:ilvl w:val="1"/>
          <w:numId w:val="14"/>
        </w:numPr>
      </w:pPr>
      <w:r>
        <w:t>Emailadres</w:t>
      </w:r>
    </w:p>
    <w:p w14:paraId="0508DF15" w14:textId="1F964AE7" w:rsidR="00025497" w:rsidRDefault="00025497" w:rsidP="00025497">
      <w:pPr>
        <w:pStyle w:val="ListParagraph"/>
        <w:numPr>
          <w:ilvl w:val="1"/>
          <w:numId w:val="14"/>
        </w:numPr>
      </w:pPr>
      <w:r>
        <w:t>Mobiel/ vast telefoonnummer</w:t>
      </w:r>
    </w:p>
    <w:p w14:paraId="25A422E5" w14:textId="404CC755" w:rsidR="005A6509" w:rsidRDefault="00935043" w:rsidP="00C6610A">
      <w:pPr>
        <w:pStyle w:val="ListParagraph"/>
        <w:numPr>
          <w:ilvl w:val="0"/>
          <w:numId w:val="14"/>
        </w:numPr>
      </w:pPr>
      <w:r>
        <w:t>Overige specifiek informatie over de (bereikbaarheid) van de locatie</w:t>
      </w:r>
    </w:p>
    <w:p w14:paraId="0E667489" w14:textId="77FBD252" w:rsidR="00FF5C56" w:rsidRDefault="00FF5C56" w:rsidP="00FF5C56">
      <w:pPr>
        <w:pStyle w:val="Heading2"/>
      </w:pPr>
      <w:r>
        <w:t>Tijdschema</w:t>
      </w:r>
      <w:r w:rsidR="002B3261">
        <w:t xml:space="preserve"> (voorbeeld)</w:t>
      </w:r>
    </w:p>
    <w:tbl>
      <w:tblPr>
        <w:tblStyle w:val="PlainTable2"/>
        <w:tblW w:w="0" w:type="auto"/>
        <w:tblLook w:val="04A0" w:firstRow="1" w:lastRow="0" w:firstColumn="1" w:lastColumn="0" w:noHBand="0" w:noVBand="1"/>
      </w:tblPr>
      <w:tblGrid>
        <w:gridCol w:w="559"/>
        <w:gridCol w:w="3331"/>
        <w:gridCol w:w="1078"/>
        <w:gridCol w:w="1195"/>
        <w:gridCol w:w="2909"/>
      </w:tblGrid>
      <w:tr w:rsidR="00FD719A" w14:paraId="1C09CC91" w14:textId="77777777" w:rsidTr="00F113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70BFF930" w14:textId="43C49245" w:rsidR="00FD719A" w:rsidRDefault="00FD719A" w:rsidP="005A6509">
            <w:r>
              <w:t>#</w:t>
            </w:r>
          </w:p>
        </w:tc>
        <w:tc>
          <w:tcPr>
            <w:tcW w:w="3331" w:type="dxa"/>
          </w:tcPr>
          <w:p w14:paraId="0FC79ABB" w14:textId="746C62FE" w:rsidR="00FD719A" w:rsidRDefault="00FD719A" w:rsidP="005A6509">
            <w:pPr>
              <w:cnfStyle w:val="100000000000" w:firstRow="1" w:lastRow="0" w:firstColumn="0" w:lastColumn="0" w:oddVBand="0" w:evenVBand="0" w:oddHBand="0" w:evenHBand="0" w:firstRowFirstColumn="0" w:firstRowLastColumn="0" w:lastRowFirstColumn="0" w:lastRowLastColumn="0"/>
            </w:pPr>
            <w:r>
              <w:t>Omschrijving</w:t>
            </w:r>
          </w:p>
        </w:tc>
        <w:tc>
          <w:tcPr>
            <w:tcW w:w="1078" w:type="dxa"/>
          </w:tcPr>
          <w:p w14:paraId="7787A7CF" w14:textId="746A1308" w:rsidR="00FD719A" w:rsidRDefault="00FD719A" w:rsidP="005A6509">
            <w:pPr>
              <w:cnfStyle w:val="100000000000" w:firstRow="1" w:lastRow="0" w:firstColumn="0" w:lastColumn="0" w:oddVBand="0" w:evenVBand="0" w:oddHBand="0" w:evenHBand="0" w:firstRowFirstColumn="0" w:firstRowLastColumn="0" w:lastRowFirstColumn="0" w:lastRowLastColumn="0"/>
            </w:pPr>
            <w:r>
              <w:t>Tijd</w:t>
            </w:r>
          </w:p>
        </w:tc>
        <w:tc>
          <w:tcPr>
            <w:tcW w:w="1195" w:type="dxa"/>
          </w:tcPr>
          <w:p w14:paraId="3F5A97C8" w14:textId="7388AC0B" w:rsidR="00FD719A" w:rsidRDefault="002B3261" w:rsidP="005A6509">
            <w:pPr>
              <w:cnfStyle w:val="100000000000" w:firstRow="1" w:lastRow="0" w:firstColumn="0" w:lastColumn="0" w:oddVBand="0" w:evenVBand="0" w:oddHBand="0" w:evenHBand="0" w:firstRowFirstColumn="0" w:firstRowLastColumn="0" w:lastRowFirstColumn="0" w:lastRowLastColumn="0"/>
            </w:pPr>
            <w:r>
              <w:t>Duur</w:t>
            </w:r>
          </w:p>
        </w:tc>
        <w:tc>
          <w:tcPr>
            <w:tcW w:w="2909" w:type="dxa"/>
          </w:tcPr>
          <w:p w14:paraId="2A3DB307" w14:textId="7D1C3CEF" w:rsidR="00FD719A" w:rsidRDefault="00FD719A" w:rsidP="005A6509">
            <w:pPr>
              <w:cnfStyle w:val="100000000000" w:firstRow="1" w:lastRow="0" w:firstColumn="0" w:lastColumn="0" w:oddVBand="0" w:evenVBand="0" w:oddHBand="0" w:evenHBand="0" w:firstRowFirstColumn="0" w:firstRowLastColumn="0" w:lastRowFirstColumn="0" w:lastRowLastColumn="0"/>
            </w:pPr>
            <w:r>
              <w:t>Opmerkingen</w:t>
            </w:r>
          </w:p>
        </w:tc>
      </w:tr>
      <w:tr w:rsidR="00FD719A" w14:paraId="788637B5"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3EF992EB" w14:textId="02DADF36" w:rsidR="00FD719A" w:rsidRDefault="00FD719A" w:rsidP="005A6509">
            <w:r>
              <w:t>1</w:t>
            </w:r>
          </w:p>
        </w:tc>
        <w:tc>
          <w:tcPr>
            <w:tcW w:w="3331" w:type="dxa"/>
          </w:tcPr>
          <w:p w14:paraId="07861CB6" w14:textId="1FCFFDD1" w:rsidR="00FD719A" w:rsidRDefault="00F1132E" w:rsidP="005A6509">
            <w:pPr>
              <w:cnfStyle w:val="000000100000" w:firstRow="0" w:lastRow="0" w:firstColumn="0" w:lastColumn="0" w:oddVBand="0" w:evenVBand="0" w:oddHBand="1" w:evenHBand="0" w:firstRowFirstColumn="0" w:firstRowLastColumn="0" w:lastRowFirstColumn="0" w:lastRowLastColumn="0"/>
            </w:pPr>
            <w:r>
              <w:t>Arrival</w:t>
            </w:r>
          </w:p>
        </w:tc>
        <w:tc>
          <w:tcPr>
            <w:tcW w:w="1078" w:type="dxa"/>
          </w:tcPr>
          <w:p w14:paraId="3F0835B4" w14:textId="67F132DB" w:rsidR="00FD719A" w:rsidRDefault="00FD719A" w:rsidP="005A6509">
            <w:pPr>
              <w:cnfStyle w:val="000000100000" w:firstRow="0" w:lastRow="0" w:firstColumn="0" w:lastColumn="0" w:oddVBand="0" w:evenVBand="0" w:oddHBand="1" w:evenHBand="0" w:firstRowFirstColumn="0" w:firstRowLastColumn="0" w:lastRowFirstColumn="0" w:lastRowLastColumn="0"/>
            </w:pPr>
            <w:r>
              <w:t>00:00</w:t>
            </w:r>
          </w:p>
        </w:tc>
        <w:tc>
          <w:tcPr>
            <w:tcW w:w="1195" w:type="dxa"/>
          </w:tcPr>
          <w:p w14:paraId="4E2DBEC9" w14:textId="32C88C1B" w:rsidR="00FD719A" w:rsidRDefault="00F1132E" w:rsidP="005A6509">
            <w:pPr>
              <w:cnfStyle w:val="000000100000" w:firstRow="0" w:lastRow="0" w:firstColumn="0" w:lastColumn="0" w:oddVBand="0" w:evenVBand="0" w:oddHBand="1" w:evenHBand="0" w:firstRowFirstColumn="0" w:firstRowLastColumn="0" w:lastRowFirstColumn="0" w:lastRowLastColumn="0"/>
            </w:pPr>
            <w:r>
              <w:t>00 min</w:t>
            </w:r>
          </w:p>
        </w:tc>
        <w:tc>
          <w:tcPr>
            <w:tcW w:w="2909" w:type="dxa"/>
          </w:tcPr>
          <w:p w14:paraId="39010E16" w14:textId="25CD4070" w:rsidR="00FD719A" w:rsidRDefault="00FD719A" w:rsidP="005A6509">
            <w:pPr>
              <w:cnfStyle w:val="000000100000" w:firstRow="0" w:lastRow="0" w:firstColumn="0" w:lastColumn="0" w:oddVBand="0" w:evenVBand="0" w:oddHBand="1" w:evenHBand="0" w:firstRowFirstColumn="0" w:firstRowLastColumn="0" w:lastRowFirstColumn="0" w:lastRowLastColumn="0"/>
            </w:pPr>
            <w:r>
              <w:t>Tekst</w:t>
            </w:r>
          </w:p>
        </w:tc>
      </w:tr>
      <w:tr w:rsidR="00F1132E" w14:paraId="3AABB58C" w14:textId="77777777" w:rsidTr="00F1132E">
        <w:tc>
          <w:tcPr>
            <w:cnfStyle w:val="001000000000" w:firstRow="0" w:lastRow="0" w:firstColumn="1" w:lastColumn="0" w:oddVBand="0" w:evenVBand="0" w:oddHBand="0" w:evenHBand="0" w:firstRowFirstColumn="0" w:firstRowLastColumn="0" w:lastRowFirstColumn="0" w:lastRowLastColumn="0"/>
            <w:tcW w:w="559" w:type="dxa"/>
          </w:tcPr>
          <w:p w14:paraId="5014132A" w14:textId="27A53358" w:rsidR="00F1132E" w:rsidRDefault="00F1132E" w:rsidP="00F1132E">
            <w:r>
              <w:t>2</w:t>
            </w:r>
          </w:p>
        </w:tc>
        <w:tc>
          <w:tcPr>
            <w:tcW w:w="3331" w:type="dxa"/>
          </w:tcPr>
          <w:p w14:paraId="2D300834" w14:textId="4E1957CD" w:rsidR="00F1132E" w:rsidRDefault="00F1132E" w:rsidP="00F1132E">
            <w:pPr>
              <w:cnfStyle w:val="000000000000" w:firstRow="0" w:lastRow="0" w:firstColumn="0" w:lastColumn="0" w:oddVBand="0" w:evenVBand="0" w:oddHBand="0" w:evenHBand="0" w:firstRowFirstColumn="0" w:firstRowLastColumn="0" w:lastRowFirstColumn="0" w:lastRowLastColumn="0"/>
            </w:pPr>
            <w:r>
              <w:t>Load-in</w:t>
            </w:r>
          </w:p>
        </w:tc>
        <w:tc>
          <w:tcPr>
            <w:tcW w:w="1078" w:type="dxa"/>
          </w:tcPr>
          <w:p w14:paraId="26B7737B" w14:textId="0B9B2EBD" w:rsidR="00F1132E" w:rsidRDefault="00F1132E" w:rsidP="00F1132E">
            <w:pPr>
              <w:cnfStyle w:val="000000000000" w:firstRow="0" w:lastRow="0" w:firstColumn="0" w:lastColumn="0" w:oddVBand="0" w:evenVBand="0" w:oddHBand="0" w:evenHBand="0" w:firstRowFirstColumn="0" w:firstRowLastColumn="0" w:lastRowFirstColumn="0" w:lastRowLastColumn="0"/>
            </w:pPr>
            <w:r w:rsidRPr="00390CFB">
              <w:t>00:00</w:t>
            </w:r>
          </w:p>
        </w:tc>
        <w:tc>
          <w:tcPr>
            <w:tcW w:w="1195" w:type="dxa"/>
          </w:tcPr>
          <w:p w14:paraId="4C9D44E7" w14:textId="78043F73" w:rsidR="00F1132E" w:rsidRDefault="00F1132E" w:rsidP="00F1132E">
            <w:pPr>
              <w:cnfStyle w:val="000000000000" w:firstRow="0" w:lastRow="0" w:firstColumn="0" w:lastColumn="0" w:oddVBand="0" w:evenVBand="0" w:oddHBand="0" w:evenHBand="0" w:firstRowFirstColumn="0" w:firstRowLastColumn="0" w:lastRowFirstColumn="0" w:lastRowLastColumn="0"/>
            </w:pPr>
            <w:r>
              <w:t>90</w:t>
            </w:r>
            <w:r w:rsidRPr="00855682">
              <w:t xml:space="preserve"> min</w:t>
            </w:r>
          </w:p>
        </w:tc>
        <w:tc>
          <w:tcPr>
            <w:tcW w:w="2909" w:type="dxa"/>
          </w:tcPr>
          <w:p w14:paraId="66D5FF30" w14:textId="1A1FAF85" w:rsidR="00F1132E" w:rsidRDefault="00F1132E" w:rsidP="00F1132E">
            <w:pPr>
              <w:cnfStyle w:val="000000000000" w:firstRow="0" w:lastRow="0" w:firstColumn="0" w:lastColumn="0" w:oddVBand="0" w:evenVBand="0" w:oddHBand="0" w:evenHBand="0" w:firstRowFirstColumn="0" w:firstRowLastColumn="0" w:lastRowFirstColumn="0" w:lastRowLastColumn="0"/>
            </w:pPr>
          </w:p>
        </w:tc>
      </w:tr>
      <w:tr w:rsidR="00F1132E" w14:paraId="2C49CAA9"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8607EEB" w14:textId="12C07B6B" w:rsidR="00F1132E" w:rsidRDefault="00F1132E" w:rsidP="00F1132E">
            <w:r>
              <w:t>3</w:t>
            </w:r>
          </w:p>
        </w:tc>
        <w:tc>
          <w:tcPr>
            <w:tcW w:w="3331" w:type="dxa"/>
          </w:tcPr>
          <w:p w14:paraId="58F1ED03" w14:textId="70289C20" w:rsidR="00F1132E" w:rsidRDefault="00F1132E" w:rsidP="00F1132E">
            <w:pPr>
              <w:cnfStyle w:val="000000100000" w:firstRow="0" w:lastRow="0" w:firstColumn="0" w:lastColumn="0" w:oddVBand="0" w:evenVBand="0" w:oddHBand="1" w:evenHBand="0" w:firstRowFirstColumn="0" w:firstRowLastColumn="0" w:lastRowFirstColumn="0" w:lastRowLastColumn="0"/>
            </w:pPr>
            <w:r w:rsidRPr="002B3261">
              <w:t>Change-over + line check</w:t>
            </w:r>
          </w:p>
        </w:tc>
        <w:tc>
          <w:tcPr>
            <w:tcW w:w="1078" w:type="dxa"/>
          </w:tcPr>
          <w:p w14:paraId="541E7EA8" w14:textId="5DE771B4" w:rsidR="00F1132E" w:rsidRDefault="00F1132E" w:rsidP="00F1132E">
            <w:pPr>
              <w:cnfStyle w:val="000000100000" w:firstRow="0" w:lastRow="0" w:firstColumn="0" w:lastColumn="0" w:oddVBand="0" w:evenVBand="0" w:oddHBand="1" w:evenHBand="0" w:firstRowFirstColumn="0" w:firstRowLastColumn="0" w:lastRowFirstColumn="0" w:lastRowLastColumn="0"/>
            </w:pPr>
            <w:r w:rsidRPr="00390CFB">
              <w:t>00:00</w:t>
            </w:r>
          </w:p>
        </w:tc>
        <w:tc>
          <w:tcPr>
            <w:tcW w:w="1195" w:type="dxa"/>
          </w:tcPr>
          <w:p w14:paraId="04DEF5C4" w14:textId="23CF8E2D" w:rsidR="00F1132E" w:rsidRDefault="00C6610A" w:rsidP="00F1132E">
            <w:pPr>
              <w:cnfStyle w:val="000000100000" w:firstRow="0" w:lastRow="0" w:firstColumn="0" w:lastColumn="0" w:oddVBand="0" w:evenVBand="0" w:oddHBand="1" w:evenHBand="0" w:firstRowFirstColumn="0" w:firstRowLastColumn="0" w:lastRowFirstColumn="0" w:lastRowLastColumn="0"/>
            </w:pPr>
            <w:r>
              <w:t>30</w:t>
            </w:r>
            <w:r w:rsidR="00F1132E" w:rsidRPr="00855682">
              <w:t xml:space="preserve"> min</w:t>
            </w:r>
          </w:p>
        </w:tc>
        <w:tc>
          <w:tcPr>
            <w:tcW w:w="2909" w:type="dxa"/>
          </w:tcPr>
          <w:p w14:paraId="30EDC275" w14:textId="72E63728" w:rsidR="00F1132E" w:rsidRDefault="00F1132E" w:rsidP="00F1132E">
            <w:pPr>
              <w:cnfStyle w:val="000000100000" w:firstRow="0" w:lastRow="0" w:firstColumn="0" w:lastColumn="0" w:oddVBand="0" w:evenVBand="0" w:oddHBand="1" w:evenHBand="0" w:firstRowFirstColumn="0" w:firstRowLastColumn="0" w:lastRowFirstColumn="0" w:lastRowLastColumn="0"/>
            </w:pPr>
          </w:p>
        </w:tc>
      </w:tr>
      <w:tr w:rsidR="00F1132E" w14:paraId="7917E48D" w14:textId="77777777" w:rsidTr="00F1132E">
        <w:tc>
          <w:tcPr>
            <w:cnfStyle w:val="001000000000" w:firstRow="0" w:lastRow="0" w:firstColumn="1" w:lastColumn="0" w:oddVBand="0" w:evenVBand="0" w:oddHBand="0" w:evenHBand="0" w:firstRowFirstColumn="0" w:firstRowLastColumn="0" w:lastRowFirstColumn="0" w:lastRowLastColumn="0"/>
            <w:tcW w:w="559" w:type="dxa"/>
          </w:tcPr>
          <w:p w14:paraId="25F08C2A" w14:textId="7D4B7370" w:rsidR="00F1132E" w:rsidRDefault="00F1132E" w:rsidP="00F1132E">
            <w:r>
              <w:t>4</w:t>
            </w:r>
          </w:p>
        </w:tc>
        <w:tc>
          <w:tcPr>
            <w:tcW w:w="3331" w:type="dxa"/>
          </w:tcPr>
          <w:p w14:paraId="183DE7C6" w14:textId="2DCE932D" w:rsidR="00F1132E" w:rsidRDefault="00F1132E" w:rsidP="00F1132E">
            <w:pPr>
              <w:cnfStyle w:val="000000000000" w:firstRow="0" w:lastRow="0" w:firstColumn="0" w:lastColumn="0" w:oddVBand="0" w:evenVBand="0" w:oddHBand="0" w:evenHBand="0" w:firstRowFirstColumn="0" w:firstRowLastColumn="0" w:lastRowFirstColumn="0" w:lastRowLastColumn="0"/>
            </w:pPr>
            <w:r>
              <w:t>Sound check</w:t>
            </w:r>
          </w:p>
        </w:tc>
        <w:tc>
          <w:tcPr>
            <w:tcW w:w="1078" w:type="dxa"/>
          </w:tcPr>
          <w:p w14:paraId="19F15978" w14:textId="49F5A9C0" w:rsidR="00F1132E" w:rsidRDefault="00F1132E" w:rsidP="00F1132E">
            <w:pPr>
              <w:cnfStyle w:val="000000000000" w:firstRow="0" w:lastRow="0" w:firstColumn="0" w:lastColumn="0" w:oddVBand="0" w:evenVBand="0" w:oddHBand="0" w:evenHBand="0" w:firstRowFirstColumn="0" w:firstRowLastColumn="0" w:lastRowFirstColumn="0" w:lastRowLastColumn="0"/>
            </w:pPr>
            <w:r w:rsidRPr="00390CFB">
              <w:t>00:00</w:t>
            </w:r>
          </w:p>
        </w:tc>
        <w:tc>
          <w:tcPr>
            <w:tcW w:w="1195" w:type="dxa"/>
          </w:tcPr>
          <w:p w14:paraId="270C3EB4" w14:textId="6BEFCFD4" w:rsidR="00F1132E" w:rsidRDefault="00C6610A" w:rsidP="00F1132E">
            <w:pPr>
              <w:cnfStyle w:val="000000000000" w:firstRow="0" w:lastRow="0" w:firstColumn="0" w:lastColumn="0" w:oddVBand="0" w:evenVBand="0" w:oddHBand="0" w:evenHBand="0" w:firstRowFirstColumn="0" w:firstRowLastColumn="0" w:lastRowFirstColumn="0" w:lastRowLastColumn="0"/>
            </w:pPr>
            <w:r>
              <w:t>45</w:t>
            </w:r>
            <w:r w:rsidR="00F1132E" w:rsidRPr="00855682">
              <w:t xml:space="preserve"> min</w:t>
            </w:r>
          </w:p>
        </w:tc>
        <w:tc>
          <w:tcPr>
            <w:tcW w:w="2909" w:type="dxa"/>
          </w:tcPr>
          <w:p w14:paraId="5B020F75" w14:textId="18CA6187" w:rsidR="00F1132E" w:rsidRDefault="00F1132E" w:rsidP="00F1132E">
            <w:pPr>
              <w:cnfStyle w:val="000000000000" w:firstRow="0" w:lastRow="0" w:firstColumn="0" w:lastColumn="0" w:oddVBand="0" w:evenVBand="0" w:oddHBand="0" w:evenHBand="0" w:firstRowFirstColumn="0" w:firstRowLastColumn="0" w:lastRowFirstColumn="0" w:lastRowLastColumn="0"/>
            </w:pPr>
          </w:p>
        </w:tc>
      </w:tr>
      <w:tr w:rsidR="00F1132E" w14:paraId="3F4C75AF"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24A7E864" w14:textId="52987909" w:rsidR="00F1132E" w:rsidRDefault="00F1132E" w:rsidP="00F1132E">
            <w:r>
              <w:t>5</w:t>
            </w:r>
          </w:p>
        </w:tc>
        <w:tc>
          <w:tcPr>
            <w:tcW w:w="3331" w:type="dxa"/>
          </w:tcPr>
          <w:p w14:paraId="588AFED9" w14:textId="3B1B002D" w:rsidR="00F1132E" w:rsidRDefault="00F1132E" w:rsidP="00F1132E">
            <w:pPr>
              <w:cnfStyle w:val="000000100000" w:firstRow="0" w:lastRow="0" w:firstColumn="0" w:lastColumn="0" w:oddVBand="0" w:evenVBand="0" w:oddHBand="1" w:evenHBand="0" w:firstRowFirstColumn="0" w:firstRowLastColumn="0" w:lastRowFirstColumn="0" w:lastRowLastColumn="0"/>
            </w:pPr>
            <w:r>
              <w:t>Doors open</w:t>
            </w:r>
          </w:p>
        </w:tc>
        <w:tc>
          <w:tcPr>
            <w:tcW w:w="1078" w:type="dxa"/>
          </w:tcPr>
          <w:p w14:paraId="675F9F59" w14:textId="308823BD" w:rsidR="00F1132E" w:rsidRDefault="00F1132E" w:rsidP="00F1132E">
            <w:pPr>
              <w:cnfStyle w:val="000000100000" w:firstRow="0" w:lastRow="0" w:firstColumn="0" w:lastColumn="0" w:oddVBand="0" w:evenVBand="0" w:oddHBand="1" w:evenHBand="0" w:firstRowFirstColumn="0" w:firstRowLastColumn="0" w:lastRowFirstColumn="0" w:lastRowLastColumn="0"/>
            </w:pPr>
            <w:r w:rsidRPr="00390CFB">
              <w:t>00:00</w:t>
            </w:r>
          </w:p>
        </w:tc>
        <w:tc>
          <w:tcPr>
            <w:tcW w:w="1195" w:type="dxa"/>
          </w:tcPr>
          <w:p w14:paraId="32BDB7BE" w14:textId="61D41822" w:rsidR="00F1132E" w:rsidRDefault="00F1132E" w:rsidP="00F1132E">
            <w:pPr>
              <w:cnfStyle w:val="000000100000" w:firstRow="0" w:lastRow="0" w:firstColumn="0" w:lastColumn="0" w:oddVBand="0" w:evenVBand="0" w:oddHBand="1" w:evenHBand="0" w:firstRowFirstColumn="0" w:firstRowLastColumn="0" w:lastRowFirstColumn="0" w:lastRowLastColumn="0"/>
            </w:pPr>
            <w:r w:rsidRPr="00855682">
              <w:t>00 min</w:t>
            </w:r>
          </w:p>
        </w:tc>
        <w:tc>
          <w:tcPr>
            <w:tcW w:w="2909" w:type="dxa"/>
          </w:tcPr>
          <w:p w14:paraId="5A711556" w14:textId="0259311C" w:rsidR="00F1132E" w:rsidRDefault="00F1132E" w:rsidP="00F1132E">
            <w:pPr>
              <w:cnfStyle w:val="000000100000" w:firstRow="0" w:lastRow="0" w:firstColumn="0" w:lastColumn="0" w:oddVBand="0" w:evenVBand="0" w:oddHBand="1" w:evenHBand="0" w:firstRowFirstColumn="0" w:firstRowLastColumn="0" w:lastRowFirstColumn="0" w:lastRowLastColumn="0"/>
            </w:pPr>
          </w:p>
        </w:tc>
      </w:tr>
      <w:tr w:rsidR="00D64036" w14:paraId="189D25B2" w14:textId="77777777" w:rsidTr="00F1132E">
        <w:tc>
          <w:tcPr>
            <w:cnfStyle w:val="001000000000" w:firstRow="0" w:lastRow="0" w:firstColumn="1" w:lastColumn="0" w:oddVBand="0" w:evenVBand="0" w:oddHBand="0" w:evenHBand="0" w:firstRowFirstColumn="0" w:firstRowLastColumn="0" w:lastRowFirstColumn="0" w:lastRowLastColumn="0"/>
            <w:tcW w:w="559" w:type="dxa"/>
          </w:tcPr>
          <w:p w14:paraId="3E525CD9" w14:textId="40A54AEB" w:rsidR="00D64036" w:rsidRDefault="00D64036" w:rsidP="00D64036">
            <w:r>
              <w:t>6</w:t>
            </w:r>
          </w:p>
        </w:tc>
        <w:tc>
          <w:tcPr>
            <w:tcW w:w="3331" w:type="dxa"/>
          </w:tcPr>
          <w:p w14:paraId="78C0C3B3" w14:textId="7E1BC849" w:rsidR="00D64036" w:rsidRDefault="00D64036" w:rsidP="00D64036">
            <w:pPr>
              <w:cnfStyle w:val="000000000000" w:firstRow="0" w:lastRow="0" w:firstColumn="0" w:lastColumn="0" w:oddVBand="0" w:evenVBand="0" w:oddHBand="0" w:evenHBand="0" w:firstRowFirstColumn="0" w:firstRowLastColumn="0" w:lastRowFirstColumn="0" w:lastRowLastColumn="0"/>
            </w:pPr>
            <w:r>
              <w:t>Diner</w:t>
            </w:r>
          </w:p>
        </w:tc>
        <w:tc>
          <w:tcPr>
            <w:tcW w:w="1078" w:type="dxa"/>
          </w:tcPr>
          <w:p w14:paraId="1620A630" w14:textId="484E53C8" w:rsidR="00D64036" w:rsidRPr="00390CFB" w:rsidRDefault="00D64036" w:rsidP="00D64036">
            <w:pPr>
              <w:cnfStyle w:val="000000000000" w:firstRow="0" w:lastRow="0" w:firstColumn="0" w:lastColumn="0" w:oddVBand="0" w:evenVBand="0" w:oddHBand="0" w:evenHBand="0" w:firstRowFirstColumn="0" w:firstRowLastColumn="0" w:lastRowFirstColumn="0" w:lastRowLastColumn="0"/>
            </w:pPr>
            <w:r w:rsidRPr="00390CFB">
              <w:t>00:00</w:t>
            </w:r>
          </w:p>
        </w:tc>
        <w:tc>
          <w:tcPr>
            <w:tcW w:w="1195" w:type="dxa"/>
          </w:tcPr>
          <w:p w14:paraId="7D943229" w14:textId="4B080D5E" w:rsidR="00D64036" w:rsidRPr="00855682" w:rsidRDefault="00D64036" w:rsidP="00D64036">
            <w:pPr>
              <w:cnfStyle w:val="000000000000" w:firstRow="0" w:lastRow="0" w:firstColumn="0" w:lastColumn="0" w:oddVBand="0" w:evenVBand="0" w:oddHBand="0" w:evenHBand="0" w:firstRowFirstColumn="0" w:firstRowLastColumn="0" w:lastRowFirstColumn="0" w:lastRowLastColumn="0"/>
            </w:pPr>
            <w:r w:rsidRPr="00855682">
              <w:t>00 min</w:t>
            </w:r>
          </w:p>
        </w:tc>
        <w:tc>
          <w:tcPr>
            <w:tcW w:w="2909" w:type="dxa"/>
          </w:tcPr>
          <w:p w14:paraId="39554DF9" w14:textId="77777777" w:rsidR="00D64036" w:rsidRDefault="00D64036" w:rsidP="00D64036">
            <w:pPr>
              <w:cnfStyle w:val="000000000000" w:firstRow="0" w:lastRow="0" w:firstColumn="0" w:lastColumn="0" w:oddVBand="0" w:evenVBand="0" w:oddHBand="0" w:evenHBand="0" w:firstRowFirstColumn="0" w:firstRowLastColumn="0" w:lastRowFirstColumn="0" w:lastRowLastColumn="0"/>
            </w:pPr>
          </w:p>
        </w:tc>
      </w:tr>
      <w:tr w:rsidR="00D64036" w14:paraId="0E2E0E39"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01711FD8" w14:textId="7E7D7089" w:rsidR="00D64036" w:rsidRDefault="00D64036" w:rsidP="00D64036">
            <w:r>
              <w:t>7</w:t>
            </w:r>
          </w:p>
        </w:tc>
        <w:tc>
          <w:tcPr>
            <w:tcW w:w="3331" w:type="dxa"/>
          </w:tcPr>
          <w:p w14:paraId="6BDF4342" w14:textId="00093416" w:rsidR="00D64036" w:rsidRDefault="00D64036" w:rsidP="00D64036">
            <w:pPr>
              <w:cnfStyle w:val="000000100000" w:firstRow="0" w:lastRow="0" w:firstColumn="0" w:lastColumn="0" w:oddVBand="0" w:evenVBand="0" w:oddHBand="1" w:evenHBand="0" w:firstRowFirstColumn="0" w:firstRowLastColumn="0" w:lastRowFirstColumn="0" w:lastRowLastColumn="0"/>
            </w:pPr>
            <w:r>
              <w:t>Start show Support</w:t>
            </w:r>
          </w:p>
        </w:tc>
        <w:tc>
          <w:tcPr>
            <w:tcW w:w="1078" w:type="dxa"/>
          </w:tcPr>
          <w:p w14:paraId="6F24381B" w14:textId="4FE170F7"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390CFB">
              <w:t>00:00</w:t>
            </w:r>
          </w:p>
        </w:tc>
        <w:tc>
          <w:tcPr>
            <w:tcW w:w="1195" w:type="dxa"/>
          </w:tcPr>
          <w:p w14:paraId="5B895639" w14:textId="67D80A91"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855682">
              <w:t>00 min</w:t>
            </w:r>
          </w:p>
        </w:tc>
        <w:tc>
          <w:tcPr>
            <w:tcW w:w="2909" w:type="dxa"/>
          </w:tcPr>
          <w:p w14:paraId="3EBDB0A2" w14:textId="77777777" w:rsidR="00D64036" w:rsidRDefault="00D64036" w:rsidP="00D64036">
            <w:pPr>
              <w:cnfStyle w:val="000000100000" w:firstRow="0" w:lastRow="0" w:firstColumn="0" w:lastColumn="0" w:oddVBand="0" w:evenVBand="0" w:oddHBand="1" w:evenHBand="0" w:firstRowFirstColumn="0" w:firstRowLastColumn="0" w:lastRowFirstColumn="0" w:lastRowLastColumn="0"/>
            </w:pPr>
          </w:p>
        </w:tc>
      </w:tr>
      <w:tr w:rsidR="00D64036" w14:paraId="22782F96" w14:textId="77777777" w:rsidTr="00F1132E">
        <w:tc>
          <w:tcPr>
            <w:cnfStyle w:val="001000000000" w:firstRow="0" w:lastRow="0" w:firstColumn="1" w:lastColumn="0" w:oddVBand="0" w:evenVBand="0" w:oddHBand="0" w:evenHBand="0" w:firstRowFirstColumn="0" w:firstRowLastColumn="0" w:lastRowFirstColumn="0" w:lastRowLastColumn="0"/>
            <w:tcW w:w="559" w:type="dxa"/>
          </w:tcPr>
          <w:p w14:paraId="3D2E5190" w14:textId="2D533ECB" w:rsidR="00D64036" w:rsidRDefault="00D64036" w:rsidP="00D64036">
            <w:r>
              <w:t>8</w:t>
            </w:r>
          </w:p>
        </w:tc>
        <w:tc>
          <w:tcPr>
            <w:tcW w:w="3331" w:type="dxa"/>
          </w:tcPr>
          <w:p w14:paraId="34FBDA8E" w14:textId="063884F2" w:rsidR="00D64036" w:rsidRDefault="00D64036" w:rsidP="00D64036">
            <w:pPr>
              <w:cnfStyle w:val="000000000000" w:firstRow="0" w:lastRow="0" w:firstColumn="0" w:lastColumn="0" w:oddVBand="0" w:evenVBand="0" w:oddHBand="0" w:evenHBand="0" w:firstRowFirstColumn="0" w:firstRowLastColumn="0" w:lastRowFirstColumn="0" w:lastRowLastColumn="0"/>
            </w:pPr>
            <w:r>
              <w:t>Break</w:t>
            </w:r>
          </w:p>
        </w:tc>
        <w:tc>
          <w:tcPr>
            <w:tcW w:w="1078" w:type="dxa"/>
          </w:tcPr>
          <w:p w14:paraId="3CFC39E0" w14:textId="19C7B6D6" w:rsidR="00D64036" w:rsidRDefault="00D64036" w:rsidP="00D64036">
            <w:pPr>
              <w:cnfStyle w:val="000000000000" w:firstRow="0" w:lastRow="0" w:firstColumn="0" w:lastColumn="0" w:oddVBand="0" w:evenVBand="0" w:oddHBand="0" w:evenHBand="0" w:firstRowFirstColumn="0" w:firstRowLastColumn="0" w:lastRowFirstColumn="0" w:lastRowLastColumn="0"/>
            </w:pPr>
            <w:r w:rsidRPr="00390CFB">
              <w:t>00:00</w:t>
            </w:r>
          </w:p>
        </w:tc>
        <w:tc>
          <w:tcPr>
            <w:tcW w:w="1195" w:type="dxa"/>
          </w:tcPr>
          <w:p w14:paraId="33451A5F" w14:textId="180607FB" w:rsidR="00D64036" w:rsidRDefault="00D64036" w:rsidP="00D64036">
            <w:pPr>
              <w:cnfStyle w:val="000000000000" w:firstRow="0" w:lastRow="0" w:firstColumn="0" w:lastColumn="0" w:oddVBand="0" w:evenVBand="0" w:oddHBand="0" w:evenHBand="0" w:firstRowFirstColumn="0" w:firstRowLastColumn="0" w:lastRowFirstColumn="0" w:lastRowLastColumn="0"/>
            </w:pPr>
            <w:r w:rsidRPr="00855682">
              <w:t>00 min</w:t>
            </w:r>
          </w:p>
        </w:tc>
        <w:tc>
          <w:tcPr>
            <w:tcW w:w="2909" w:type="dxa"/>
          </w:tcPr>
          <w:p w14:paraId="7D1179BC" w14:textId="77777777" w:rsidR="00D64036" w:rsidRDefault="00D64036" w:rsidP="00D64036">
            <w:pPr>
              <w:cnfStyle w:val="000000000000" w:firstRow="0" w:lastRow="0" w:firstColumn="0" w:lastColumn="0" w:oddVBand="0" w:evenVBand="0" w:oddHBand="0" w:evenHBand="0" w:firstRowFirstColumn="0" w:firstRowLastColumn="0" w:lastRowFirstColumn="0" w:lastRowLastColumn="0"/>
            </w:pPr>
          </w:p>
        </w:tc>
      </w:tr>
      <w:tr w:rsidR="00D64036" w14:paraId="3B98DBF4"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01409A8C" w14:textId="6D9CB15C" w:rsidR="00D64036" w:rsidRDefault="00D64036" w:rsidP="00D64036">
            <w:r>
              <w:t>9</w:t>
            </w:r>
          </w:p>
        </w:tc>
        <w:tc>
          <w:tcPr>
            <w:tcW w:w="3331" w:type="dxa"/>
          </w:tcPr>
          <w:p w14:paraId="2675ABE0" w14:textId="1992E677" w:rsidR="00D64036" w:rsidRDefault="00D64036" w:rsidP="00D64036">
            <w:pPr>
              <w:cnfStyle w:val="000000100000" w:firstRow="0" w:lastRow="0" w:firstColumn="0" w:lastColumn="0" w:oddVBand="0" w:evenVBand="0" w:oddHBand="1" w:evenHBand="0" w:firstRowFirstColumn="0" w:firstRowLastColumn="0" w:lastRowFirstColumn="0" w:lastRowLastColumn="0"/>
            </w:pPr>
            <w:r>
              <w:t>Start show Main</w:t>
            </w:r>
          </w:p>
        </w:tc>
        <w:tc>
          <w:tcPr>
            <w:tcW w:w="1078" w:type="dxa"/>
          </w:tcPr>
          <w:p w14:paraId="0B4F8101" w14:textId="1A101E04"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390CFB">
              <w:t>00:00</w:t>
            </w:r>
          </w:p>
        </w:tc>
        <w:tc>
          <w:tcPr>
            <w:tcW w:w="1195" w:type="dxa"/>
          </w:tcPr>
          <w:p w14:paraId="0414AD11" w14:textId="7D2554B6"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855682">
              <w:t>00 min</w:t>
            </w:r>
          </w:p>
        </w:tc>
        <w:tc>
          <w:tcPr>
            <w:tcW w:w="2909" w:type="dxa"/>
          </w:tcPr>
          <w:p w14:paraId="284008A8" w14:textId="77777777" w:rsidR="00D64036" w:rsidRDefault="00D64036" w:rsidP="00D64036">
            <w:pPr>
              <w:cnfStyle w:val="000000100000" w:firstRow="0" w:lastRow="0" w:firstColumn="0" w:lastColumn="0" w:oddVBand="0" w:evenVBand="0" w:oddHBand="1" w:evenHBand="0" w:firstRowFirstColumn="0" w:firstRowLastColumn="0" w:lastRowFirstColumn="0" w:lastRowLastColumn="0"/>
            </w:pPr>
          </w:p>
        </w:tc>
      </w:tr>
      <w:tr w:rsidR="00D64036" w14:paraId="0CE27909" w14:textId="77777777" w:rsidTr="00F1132E">
        <w:tc>
          <w:tcPr>
            <w:cnfStyle w:val="001000000000" w:firstRow="0" w:lastRow="0" w:firstColumn="1" w:lastColumn="0" w:oddVBand="0" w:evenVBand="0" w:oddHBand="0" w:evenHBand="0" w:firstRowFirstColumn="0" w:firstRowLastColumn="0" w:lastRowFirstColumn="0" w:lastRowLastColumn="0"/>
            <w:tcW w:w="559" w:type="dxa"/>
          </w:tcPr>
          <w:p w14:paraId="6E6E5DAD" w14:textId="2F4CF86E" w:rsidR="00D64036" w:rsidRDefault="00D64036" w:rsidP="00D64036">
            <w:r>
              <w:t>10</w:t>
            </w:r>
          </w:p>
        </w:tc>
        <w:tc>
          <w:tcPr>
            <w:tcW w:w="3331" w:type="dxa"/>
          </w:tcPr>
          <w:p w14:paraId="1B0C99BB" w14:textId="1158AD42" w:rsidR="00D64036" w:rsidRDefault="00D64036" w:rsidP="00D64036">
            <w:pPr>
              <w:cnfStyle w:val="000000000000" w:firstRow="0" w:lastRow="0" w:firstColumn="0" w:lastColumn="0" w:oddVBand="0" w:evenVBand="0" w:oddHBand="0" w:evenHBand="0" w:firstRowFirstColumn="0" w:firstRowLastColumn="0" w:lastRowFirstColumn="0" w:lastRowLastColumn="0"/>
            </w:pPr>
            <w:r>
              <w:t>End show</w:t>
            </w:r>
          </w:p>
        </w:tc>
        <w:tc>
          <w:tcPr>
            <w:tcW w:w="1078" w:type="dxa"/>
          </w:tcPr>
          <w:p w14:paraId="4D72535B" w14:textId="2A22C337" w:rsidR="00D64036" w:rsidRDefault="00D64036" w:rsidP="00D64036">
            <w:pPr>
              <w:cnfStyle w:val="000000000000" w:firstRow="0" w:lastRow="0" w:firstColumn="0" w:lastColumn="0" w:oddVBand="0" w:evenVBand="0" w:oddHBand="0" w:evenHBand="0" w:firstRowFirstColumn="0" w:firstRowLastColumn="0" w:lastRowFirstColumn="0" w:lastRowLastColumn="0"/>
            </w:pPr>
            <w:r w:rsidRPr="00390CFB">
              <w:t>00:00</w:t>
            </w:r>
          </w:p>
        </w:tc>
        <w:tc>
          <w:tcPr>
            <w:tcW w:w="1195" w:type="dxa"/>
          </w:tcPr>
          <w:p w14:paraId="35F49B48" w14:textId="6DB6FCE2" w:rsidR="00D64036" w:rsidRDefault="00D64036" w:rsidP="00D64036">
            <w:pPr>
              <w:cnfStyle w:val="000000000000" w:firstRow="0" w:lastRow="0" w:firstColumn="0" w:lastColumn="0" w:oddVBand="0" w:evenVBand="0" w:oddHBand="0" w:evenHBand="0" w:firstRowFirstColumn="0" w:firstRowLastColumn="0" w:lastRowFirstColumn="0" w:lastRowLastColumn="0"/>
            </w:pPr>
            <w:r w:rsidRPr="00855682">
              <w:t>00 min</w:t>
            </w:r>
          </w:p>
        </w:tc>
        <w:tc>
          <w:tcPr>
            <w:tcW w:w="2909" w:type="dxa"/>
          </w:tcPr>
          <w:p w14:paraId="03F5EF1A" w14:textId="77777777" w:rsidR="00D64036" w:rsidRDefault="00D64036" w:rsidP="00D64036">
            <w:pPr>
              <w:cnfStyle w:val="000000000000" w:firstRow="0" w:lastRow="0" w:firstColumn="0" w:lastColumn="0" w:oddVBand="0" w:evenVBand="0" w:oddHBand="0" w:evenHBand="0" w:firstRowFirstColumn="0" w:firstRowLastColumn="0" w:lastRowFirstColumn="0" w:lastRowLastColumn="0"/>
            </w:pPr>
          </w:p>
        </w:tc>
      </w:tr>
      <w:tr w:rsidR="00D64036" w14:paraId="26E2B5C7"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74649885" w14:textId="36E35DEB" w:rsidR="00D64036" w:rsidRDefault="00D64036" w:rsidP="00D64036">
            <w:r>
              <w:t>11</w:t>
            </w:r>
          </w:p>
        </w:tc>
        <w:tc>
          <w:tcPr>
            <w:tcW w:w="3331" w:type="dxa"/>
          </w:tcPr>
          <w:p w14:paraId="523C1FB3" w14:textId="69846FD4" w:rsidR="00D64036" w:rsidRDefault="00D64036" w:rsidP="00D64036">
            <w:pPr>
              <w:cnfStyle w:val="000000100000" w:firstRow="0" w:lastRow="0" w:firstColumn="0" w:lastColumn="0" w:oddVBand="0" w:evenVBand="0" w:oddHBand="1" w:evenHBand="0" w:firstRowFirstColumn="0" w:firstRowLastColumn="0" w:lastRowFirstColumn="0" w:lastRowLastColumn="0"/>
            </w:pPr>
            <w:r>
              <w:t>Socialize</w:t>
            </w:r>
          </w:p>
        </w:tc>
        <w:tc>
          <w:tcPr>
            <w:tcW w:w="1078" w:type="dxa"/>
          </w:tcPr>
          <w:p w14:paraId="6798F9C1" w14:textId="4F6AC0FF"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390CFB">
              <w:t>00:00</w:t>
            </w:r>
          </w:p>
        </w:tc>
        <w:tc>
          <w:tcPr>
            <w:tcW w:w="1195" w:type="dxa"/>
          </w:tcPr>
          <w:p w14:paraId="72B2583F" w14:textId="31521DEE"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855682">
              <w:t>00 min</w:t>
            </w:r>
          </w:p>
        </w:tc>
        <w:tc>
          <w:tcPr>
            <w:tcW w:w="2909" w:type="dxa"/>
          </w:tcPr>
          <w:p w14:paraId="3EF061BF" w14:textId="77777777" w:rsidR="00D64036" w:rsidRDefault="00D64036" w:rsidP="00D64036">
            <w:pPr>
              <w:cnfStyle w:val="000000100000" w:firstRow="0" w:lastRow="0" w:firstColumn="0" w:lastColumn="0" w:oddVBand="0" w:evenVBand="0" w:oddHBand="1" w:evenHBand="0" w:firstRowFirstColumn="0" w:firstRowLastColumn="0" w:lastRowFirstColumn="0" w:lastRowLastColumn="0"/>
            </w:pPr>
          </w:p>
        </w:tc>
      </w:tr>
      <w:tr w:rsidR="00D64036" w14:paraId="3F53D463" w14:textId="77777777" w:rsidTr="00F1132E">
        <w:tc>
          <w:tcPr>
            <w:cnfStyle w:val="001000000000" w:firstRow="0" w:lastRow="0" w:firstColumn="1" w:lastColumn="0" w:oddVBand="0" w:evenVBand="0" w:oddHBand="0" w:evenHBand="0" w:firstRowFirstColumn="0" w:firstRowLastColumn="0" w:lastRowFirstColumn="0" w:lastRowLastColumn="0"/>
            <w:tcW w:w="559" w:type="dxa"/>
          </w:tcPr>
          <w:p w14:paraId="7D2CDB9D" w14:textId="4B96BE90" w:rsidR="00D64036" w:rsidRDefault="00D64036" w:rsidP="00D64036">
            <w:r>
              <w:t>12</w:t>
            </w:r>
          </w:p>
        </w:tc>
        <w:tc>
          <w:tcPr>
            <w:tcW w:w="3331" w:type="dxa"/>
          </w:tcPr>
          <w:p w14:paraId="3CF22154" w14:textId="572608A8" w:rsidR="00D64036" w:rsidRDefault="00D64036" w:rsidP="00D64036">
            <w:pPr>
              <w:cnfStyle w:val="000000000000" w:firstRow="0" w:lastRow="0" w:firstColumn="0" w:lastColumn="0" w:oddVBand="0" w:evenVBand="0" w:oddHBand="0" w:evenHBand="0" w:firstRowFirstColumn="0" w:firstRowLastColumn="0" w:lastRowFirstColumn="0" w:lastRowLastColumn="0"/>
            </w:pPr>
            <w:r>
              <w:t>Pack-up</w:t>
            </w:r>
          </w:p>
        </w:tc>
        <w:tc>
          <w:tcPr>
            <w:tcW w:w="1078" w:type="dxa"/>
          </w:tcPr>
          <w:p w14:paraId="2FF560C5" w14:textId="7ABC7414" w:rsidR="00D64036" w:rsidRDefault="00D64036" w:rsidP="00D64036">
            <w:pPr>
              <w:cnfStyle w:val="000000000000" w:firstRow="0" w:lastRow="0" w:firstColumn="0" w:lastColumn="0" w:oddVBand="0" w:evenVBand="0" w:oddHBand="0" w:evenHBand="0" w:firstRowFirstColumn="0" w:firstRowLastColumn="0" w:lastRowFirstColumn="0" w:lastRowLastColumn="0"/>
            </w:pPr>
            <w:r w:rsidRPr="00390CFB">
              <w:t>00:00</w:t>
            </w:r>
          </w:p>
        </w:tc>
        <w:tc>
          <w:tcPr>
            <w:tcW w:w="1195" w:type="dxa"/>
          </w:tcPr>
          <w:p w14:paraId="738E2374" w14:textId="2AD8F8A8" w:rsidR="00D64036" w:rsidRDefault="00D64036" w:rsidP="00D64036">
            <w:pPr>
              <w:cnfStyle w:val="000000000000" w:firstRow="0" w:lastRow="0" w:firstColumn="0" w:lastColumn="0" w:oddVBand="0" w:evenVBand="0" w:oddHBand="0" w:evenHBand="0" w:firstRowFirstColumn="0" w:firstRowLastColumn="0" w:lastRowFirstColumn="0" w:lastRowLastColumn="0"/>
            </w:pPr>
            <w:r w:rsidRPr="00855682">
              <w:t>00 min</w:t>
            </w:r>
          </w:p>
        </w:tc>
        <w:tc>
          <w:tcPr>
            <w:tcW w:w="2909" w:type="dxa"/>
          </w:tcPr>
          <w:p w14:paraId="2EF31AB1" w14:textId="77777777" w:rsidR="00D64036" w:rsidRDefault="00D64036" w:rsidP="00D64036">
            <w:pPr>
              <w:cnfStyle w:val="000000000000" w:firstRow="0" w:lastRow="0" w:firstColumn="0" w:lastColumn="0" w:oddVBand="0" w:evenVBand="0" w:oddHBand="0" w:evenHBand="0" w:firstRowFirstColumn="0" w:firstRowLastColumn="0" w:lastRowFirstColumn="0" w:lastRowLastColumn="0"/>
            </w:pPr>
          </w:p>
        </w:tc>
      </w:tr>
      <w:tr w:rsidR="00D64036" w14:paraId="5F250668" w14:textId="77777777" w:rsidTr="00F11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49D5F7C" w14:textId="0FA8A362" w:rsidR="00D64036" w:rsidRDefault="00D64036" w:rsidP="00D64036">
            <w:r>
              <w:t>13</w:t>
            </w:r>
          </w:p>
        </w:tc>
        <w:tc>
          <w:tcPr>
            <w:tcW w:w="3331" w:type="dxa"/>
          </w:tcPr>
          <w:p w14:paraId="0464FF27" w14:textId="30590B90" w:rsidR="00D64036" w:rsidRDefault="00D64036" w:rsidP="00D64036">
            <w:pPr>
              <w:cnfStyle w:val="000000100000" w:firstRow="0" w:lastRow="0" w:firstColumn="0" w:lastColumn="0" w:oddVBand="0" w:evenVBand="0" w:oddHBand="1" w:evenHBand="0" w:firstRowFirstColumn="0" w:firstRowLastColumn="0" w:lastRowFirstColumn="0" w:lastRowLastColumn="0"/>
            </w:pPr>
            <w:r>
              <w:t>Leave venue</w:t>
            </w:r>
          </w:p>
        </w:tc>
        <w:tc>
          <w:tcPr>
            <w:tcW w:w="1078" w:type="dxa"/>
          </w:tcPr>
          <w:p w14:paraId="319D2C3F" w14:textId="57C02E3E"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390CFB">
              <w:t>00:00</w:t>
            </w:r>
          </w:p>
        </w:tc>
        <w:tc>
          <w:tcPr>
            <w:tcW w:w="1195" w:type="dxa"/>
          </w:tcPr>
          <w:p w14:paraId="75B745C0" w14:textId="7469EFD1" w:rsidR="00D64036" w:rsidRDefault="00D64036" w:rsidP="00D64036">
            <w:pPr>
              <w:cnfStyle w:val="000000100000" w:firstRow="0" w:lastRow="0" w:firstColumn="0" w:lastColumn="0" w:oddVBand="0" w:evenVBand="0" w:oddHBand="1" w:evenHBand="0" w:firstRowFirstColumn="0" w:firstRowLastColumn="0" w:lastRowFirstColumn="0" w:lastRowLastColumn="0"/>
            </w:pPr>
            <w:r w:rsidRPr="00855682">
              <w:t>00 min</w:t>
            </w:r>
          </w:p>
        </w:tc>
        <w:tc>
          <w:tcPr>
            <w:tcW w:w="2909" w:type="dxa"/>
          </w:tcPr>
          <w:p w14:paraId="12FBC0ED" w14:textId="77777777" w:rsidR="00D64036" w:rsidRDefault="00D64036" w:rsidP="00D64036">
            <w:pPr>
              <w:cnfStyle w:val="000000100000" w:firstRow="0" w:lastRow="0" w:firstColumn="0" w:lastColumn="0" w:oddVBand="0" w:evenVBand="0" w:oddHBand="1" w:evenHBand="0" w:firstRowFirstColumn="0" w:firstRowLastColumn="0" w:lastRowFirstColumn="0" w:lastRowLastColumn="0"/>
            </w:pPr>
          </w:p>
        </w:tc>
      </w:tr>
    </w:tbl>
    <w:p w14:paraId="3BDBBDFF" w14:textId="77777777" w:rsidR="005A6509" w:rsidRPr="005A6509" w:rsidRDefault="005A6509" w:rsidP="005A6509"/>
    <w:p w14:paraId="64D86DAF" w14:textId="77777777" w:rsidR="00532298" w:rsidRDefault="00532298" w:rsidP="000A4946"/>
    <w:p w14:paraId="6670D8F2" w14:textId="77777777" w:rsidR="000A4946" w:rsidRDefault="000A4946" w:rsidP="000A4946">
      <w:pPr>
        <w:sectPr w:rsidR="000A4946">
          <w:headerReference w:type="default" r:id="rId16"/>
          <w:footerReference w:type="even" r:id="rId17"/>
          <w:footerReference w:type="default" r:id="rId18"/>
          <w:pgSz w:w="11906" w:h="16838"/>
          <w:pgMar w:top="1417" w:right="1417" w:bottom="1417" w:left="1417" w:header="708" w:footer="708" w:gutter="0"/>
          <w:cols w:space="708"/>
          <w:docGrid w:linePitch="360"/>
        </w:sectPr>
      </w:pPr>
    </w:p>
    <w:p w14:paraId="77EBBC47" w14:textId="1E28A754" w:rsidR="00CF40D7" w:rsidRDefault="00866D53" w:rsidP="00866D53">
      <w:pPr>
        <w:pStyle w:val="Heading1"/>
      </w:pPr>
      <w:r>
        <w:lastRenderedPageBreak/>
        <w:t>Stage Plan (afdruk voorbeeld)</w:t>
      </w:r>
      <w:r w:rsidR="00926523">
        <w:rPr>
          <w:noProof/>
        </w:rPr>
        <w:drawing>
          <wp:inline distT="0" distB="0" distL="0" distR="0" wp14:anchorId="3F9250E5" wp14:editId="018F9B6A">
            <wp:extent cx="8751921" cy="5048436"/>
            <wp:effectExtent l="12700" t="12700" r="11430" b="6350"/>
            <wp:docPr id="190355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58787"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42927" cy="5100931"/>
                    </a:xfrm>
                    <a:prstGeom prst="rect">
                      <a:avLst/>
                    </a:prstGeom>
                    <a:ln>
                      <a:solidFill>
                        <a:schemeClr val="tx1"/>
                      </a:solidFill>
                    </a:ln>
                  </pic:spPr>
                </pic:pic>
              </a:graphicData>
            </a:graphic>
          </wp:inline>
        </w:drawing>
      </w:r>
    </w:p>
    <w:sectPr w:rsidR="00CF40D7" w:rsidSect="009265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DF72" w14:textId="77777777" w:rsidR="00CE661D" w:rsidRDefault="00CE661D" w:rsidP="00A75EBA">
      <w:r>
        <w:separator/>
      </w:r>
    </w:p>
  </w:endnote>
  <w:endnote w:type="continuationSeparator" w:id="0">
    <w:p w14:paraId="3F7817FF" w14:textId="77777777" w:rsidR="00CE661D" w:rsidRDefault="00CE661D" w:rsidP="00A7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788213"/>
      <w:docPartObj>
        <w:docPartGallery w:val="Page Numbers (Bottom of Page)"/>
        <w:docPartUnique/>
      </w:docPartObj>
    </w:sdtPr>
    <w:sdtContent>
      <w:p w14:paraId="5F2803B0" w14:textId="4DAED858" w:rsidR="00264876" w:rsidRDefault="00264876" w:rsidP="00A75EB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3AD5C8" w14:textId="77777777" w:rsidR="00264876" w:rsidRDefault="00264876" w:rsidP="00A75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0395524"/>
      <w:docPartObj>
        <w:docPartGallery w:val="Page Numbers (Bottom of Page)"/>
        <w:docPartUnique/>
      </w:docPartObj>
    </w:sdtPr>
    <w:sdtContent>
      <w:p w14:paraId="158FA2E3" w14:textId="4BBF845F" w:rsidR="00264876" w:rsidRPr="00717011" w:rsidRDefault="00264876" w:rsidP="00A75EBA">
        <w:pPr>
          <w:pStyle w:val="Footer"/>
          <w:rPr>
            <w:rStyle w:val="PageNumber"/>
            <w:lang w:val="en-US"/>
          </w:rPr>
        </w:pPr>
        <w:r>
          <w:rPr>
            <w:rStyle w:val="PageNumber"/>
          </w:rPr>
          <w:fldChar w:fldCharType="begin"/>
        </w:r>
        <w:r w:rsidRPr="002B10D3">
          <w:rPr>
            <w:rStyle w:val="PageNumber"/>
            <w:lang w:val="en-US"/>
          </w:rPr>
          <w:instrText xml:space="preserve"> PAGE </w:instrText>
        </w:r>
        <w:r>
          <w:rPr>
            <w:rStyle w:val="PageNumber"/>
          </w:rPr>
          <w:fldChar w:fldCharType="separate"/>
        </w:r>
        <w:r w:rsidRPr="00717011">
          <w:rPr>
            <w:rStyle w:val="PageNumber"/>
            <w:noProof/>
            <w:lang w:val="en-US"/>
          </w:rPr>
          <w:t>3</w:t>
        </w:r>
        <w:r>
          <w:rPr>
            <w:rStyle w:val="PageNumber"/>
          </w:rPr>
          <w:fldChar w:fldCharType="end"/>
        </w:r>
      </w:p>
    </w:sdtContent>
  </w:sdt>
  <w:p w14:paraId="57DB5D1A" w14:textId="2ADEF885" w:rsidR="00264876" w:rsidRPr="00717011" w:rsidRDefault="00264876" w:rsidP="00A75EBA">
    <w:pPr>
      <w:pStyle w:val="Footer"/>
      <w:rPr>
        <w:lang w:val="en-US"/>
      </w:rPr>
    </w:pPr>
    <w:r w:rsidRPr="00717011">
      <w:rPr>
        <w:lang w:val="en-US"/>
      </w:rPr>
      <w:t>Copyright</w:t>
    </w:r>
    <w:r w:rsidR="00644145" w:rsidRPr="00717011">
      <w:rPr>
        <w:lang w:val="en-US"/>
      </w:rPr>
      <w:t xml:space="preserve"> ® MetallicX – Dutch Metallica Tribute</w:t>
    </w:r>
    <w:r w:rsidR="00717011" w:rsidRPr="00717011">
      <w:rPr>
        <w:lang w:val="en-US"/>
      </w:rPr>
      <w:t xml:space="preserve"> v</w:t>
    </w:r>
    <w:r w:rsidR="00717011">
      <w:rPr>
        <w:lang w:val="en-US"/>
      </w:rPr>
      <w:t>er</w:t>
    </w:r>
    <w:r w:rsidR="00E64623">
      <w:rPr>
        <w:lang w:val="en-US"/>
      </w:rPr>
      <w:t>sie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824F" w14:textId="77777777" w:rsidR="00CE661D" w:rsidRDefault="00CE661D" w:rsidP="00A75EBA">
      <w:r>
        <w:separator/>
      </w:r>
    </w:p>
  </w:footnote>
  <w:footnote w:type="continuationSeparator" w:id="0">
    <w:p w14:paraId="1B50D6C2" w14:textId="77777777" w:rsidR="00CE661D" w:rsidRDefault="00CE661D" w:rsidP="00A7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8FD7" w14:textId="75B5E4C5" w:rsidR="00717011" w:rsidRDefault="00091808" w:rsidP="00717011">
    <w:pPr>
      <w:pStyle w:val="Title"/>
      <w:rPr>
        <w:lang w:val="en-US"/>
      </w:rPr>
    </w:pPr>
    <w:r>
      <w:rPr>
        <w:lang w:val="en-US"/>
      </w:rPr>
      <w:t>MetallicX</w:t>
    </w:r>
    <w:r w:rsidR="00A51144">
      <w:rPr>
        <w:lang w:val="en-US"/>
      </w:rPr>
      <w:t xml:space="preserve"> </w:t>
    </w:r>
    <w:r w:rsidR="00717011" w:rsidRPr="008D5840">
      <w:rPr>
        <w:lang w:val="en-US"/>
      </w:rPr>
      <w:t>Rider</w:t>
    </w:r>
  </w:p>
  <w:p w14:paraId="5007A04D" w14:textId="6801DDCD" w:rsidR="00FE2A1D" w:rsidRPr="00FE2A1D" w:rsidRDefault="00FE2A1D" w:rsidP="00FE2A1D">
    <w:pPr>
      <w:rPr>
        <w:lang w:val="en-US"/>
      </w:rPr>
    </w:pPr>
    <w:r>
      <w:rPr>
        <w:noProof/>
        <w:lang w:val="en-US"/>
      </w:rPr>
      <mc:AlternateContent>
        <mc:Choice Requires="wps">
          <w:drawing>
            <wp:anchor distT="0" distB="0" distL="114300" distR="114300" simplePos="0" relativeHeight="251659264" behindDoc="0" locked="0" layoutInCell="1" allowOverlap="1" wp14:anchorId="2AA6FF47" wp14:editId="0301312A">
              <wp:simplePos x="0" y="0"/>
              <wp:positionH relativeFrom="column">
                <wp:posOffset>14605</wp:posOffset>
              </wp:positionH>
              <wp:positionV relativeFrom="paragraph">
                <wp:posOffset>40208</wp:posOffset>
              </wp:positionV>
              <wp:extent cx="5933872" cy="0"/>
              <wp:effectExtent l="0" t="0" r="10160" b="12700"/>
              <wp:wrapNone/>
              <wp:docPr id="849831139" name="Straight Connector 2"/>
              <wp:cNvGraphicFramePr/>
              <a:graphic xmlns:a="http://schemas.openxmlformats.org/drawingml/2006/main">
                <a:graphicData uri="http://schemas.microsoft.com/office/word/2010/wordprocessingShape">
                  <wps:wsp>
                    <wps:cNvCnPr/>
                    <wps:spPr>
                      <a:xfrm>
                        <a:off x="0" y="0"/>
                        <a:ext cx="59338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0292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15pt" to="468.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242"/>
    <w:multiLevelType w:val="multilevel"/>
    <w:tmpl w:val="8FFC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1260"/>
    <w:multiLevelType w:val="multilevel"/>
    <w:tmpl w:val="39E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7022C"/>
    <w:multiLevelType w:val="multilevel"/>
    <w:tmpl w:val="EE8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E1C83"/>
    <w:multiLevelType w:val="hybridMultilevel"/>
    <w:tmpl w:val="132C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40CDA"/>
    <w:multiLevelType w:val="hybridMultilevel"/>
    <w:tmpl w:val="882E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26801"/>
    <w:multiLevelType w:val="multilevel"/>
    <w:tmpl w:val="5D0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C28E2"/>
    <w:multiLevelType w:val="multilevel"/>
    <w:tmpl w:val="531A9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97BBD"/>
    <w:multiLevelType w:val="multilevel"/>
    <w:tmpl w:val="9D3E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D6AD4"/>
    <w:multiLevelType w:val="multilevel"/>
    <w:tmpl w:val="1956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17759"/>
    <w:multiLevelType w:val="multilevel"/>
    <w:tmpl w:val="E82A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D443C"/>
    <w:multiLevelType w:val="multilevel"/>
    <w:tmpl w:val="020C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22031"/>
    <w:multiLevelType w:val="hybridMultilevel"/>
    <w:tmpl w:val="6C78B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87C08"/>
    <w:multiLevelType w:val="multilevel"/>
    <w:tmpl w:val="0834047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01FC1"/>
    <w:multiLevelType w:val="multilevel"/>
    <w:tmpl w:val="B7C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465486">
    <w:abstractNumId w:val="13"/>
  </w:num>
  <w:num w:numId="2" w16cid:durableId="2067799934">
    <w:abstractNumId w:val="5"/>
  </w:num>
  <w:num w:numId="3" w16cid:durableId="121769322">
    <w:abstractNumId w:val="1"/>
  </w:num>
  <w:num w:numId="4" w16cid:durableId="1976526088">
    <w:abstractNumId w:val="6"/>
  </w:num>
  <w:num w:numId="5" w16cid:durableId="123082547">
    <w:abstractNumId w:val="2"/>
  </w:num>
  <w:num w:numId="6" w16cid:durableId="2093895565">
    <w:abstractNumId w:val="7"/>
  </w:num>
  <w:num w:numId="7" w16cid:durableId="2020499032">
    <w:abstractNumId w:val="0"/>
  </w:num>
  <w:num w:numId="8" w16cid:durableId="675501152">
    <w:abstractNumId w:val="8"/>
  </w:num>
  <w:num w:numId="9" w16cid:durableId="1536309866">
    <w:abstractNumId w:val="10"/>
  </w:num>
  <w:num w:numId="10" w16cid:durableId="791019995">
    <w:abstractNumId w:val="9"/>
  </w:num>
  <w:num w:numId="11" w16cid:durableId="944387763">
    <w:abstractNumId w:val="12"/>
  </w:num>
  <w:num w:numId="12" w16cid:durableId="461264248">
    <w:abstractNumId w:val="3"/>
  </w:num>
  <w:num w:numId="13" w16cid:durableId="956912291">
    <w:abstractNumId w:val="4"/>
  </w:num>
  <w:num w:numId="14" w16cid:durableId="504562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40"/>
    <w:rsid w:val="000232C2"/>
    <w:rsid w:val="00025497"/>
    <w:rsid w:val="00037FC9"/>
    <w:rsid w:val="00087615"/>
    <w:rsid w:val="00091808"/>
    <w:rsid w:val="0009419D"/>
    <w:rsid w:val="000973F4"/>
    <w:rsid w:val="000A1645"/>
    <w:rsid w:val="000A4946"/>
    <w:rsid w:val="000A6361"/>
    <w:rsid w:val="000C7462"/>
    <w:rsid w:val="00143E5D"/>
    <w:rsid w:val="00147192"/>
    <w:rsid w:val="00152645"/>
    <w:rsid w:val="00160265"/>
    <w:rsid w:val="00166A76"/>
    <w:rsid w:val="00177BD1"/>
    <w:rsid w:val="001C1635"/>
    <w:rsid w:val="0020005E"/>
    <w:rsid w:val="00211031"/>
    <w:rsid w:val="002421FD"/>
    <w:rsid w:val="002468A5"/>
    <w:rsid w:val="00264876"/>
    <w:rsid w:val="00274220"/>
    <w:rsid w:val="002857B3"/>
    <w:rsid w:val="002B10D3"/>
    <w:rsid w:val="002B3261"/>
    <w:rsid w:val="002D2C60"/>
    <w:rsid w:val="002D4E18"/>
    <w:rsid w:val="002D5205"/>
    <w:rsid w:val="002F32A5"/>
    <w:rsid w:val="0036538C"/>
    <w:rsid w:val="003903B5"/>
    <w:rsid w:val="003C6FE9"/>
    <w:rsid w:val="003E4B71"/>
    <w:rsid w:val="00406F0C"/>
    <w:rsid w:val="00415314"/>
    <w:rsid w:val="00487976"/>
    <w:rsid w:val="004C3A37"/>
    <w:rsid w:val="004D0264"/>
    <w:rsid w:val="005175DC"/>
    <w:rsid w:val="0052442C"/>
    <w:rsid w:val="00532298"/>
    <w:rsid w:val="00546FC0"/>
    <w:rsid w:val="00567653"/>
    <w:rsid w:val="0059614F"/>
    <w:rsid w:val="005A0403"/>
    <w:rsid w:val="005A6509"/>
    <w:rsid w:val="005A7D2D"/>
    <w:rsid w:val="005C22FA"/>
    <w:rsid w:val="005C77E3"/>
    <w:rsid w:val="00600973"/>
    <w:rsid w:val="00605B7D"/>
    <w:rsid w:val="0063232C"/>
    <w:rsid w:val="00644145"/>
    <w:rsid w:val="00650B35"/>
    <w:rsid w:val="006639F6"/>
    <w:rsid w:val="0066662A"/>
    <w:rsid w:val="00694879"/>
    <w:rsid w:val="00704C3D"/>
    <w:rsid w:val="00717011"/>
    <w:rsid w:val="0073659C"/>
    <w:rsid w:val="00750E41"/>
    <w:rsid w:val="0075117C"/>
    <w:rsid w:val="00765641"/>
    <w:rsid w:val="007672FF"/>
    <w:rsid w:val="007A4669"/>
    <w:rsid w:val="007D0719"/>
    <w:rsid w:val="007E1C65"/>
    <w:rsid w:val="00847F45"/>
    <w:rsid w:val="00861517"/>
    <w:rsid w:val="00866D53"/>
    <w:rsid w:val="00892289"/>
    <w:rsid w:val="008A5943"/>
    <w:rsid w:val="008A5A8F"/>
    <w:rsid w:val="008C3F44"/>
    <w:rsid w:val="008D5840"/>
    <w:rsid w:val="008D6E55"/>
    <w:rsid w:val="008E25CE"/>
    <w:rsid w:val="008F34A8"/>
    <w:rsid w:val="008F710A"/>
    <w:rsid w:val="009067E2"/>
    <w:rsid w:val="009141FD"/>
    <w:rsid w:val="0092041B"/>
    <w:rsid w:val="00926523"/>
    <w:rsid w:val="00935043"/>
    <w:rsid w:val="0094702B"/>
    <w:rsid w:val="0095403C"/>
    <w:rsid w:val="00972D0A"/>
    <w:rsid w:val="009929C0"/>
    <w:rsid w:val="009A2DE1"/>
    <w:rsid w:val="009A6593"/>
    <w:rsid w:val="009A717D"/>
    <w:rsid w:val="009B4750"/>
    <w:rsid w:val="009C24E3"/>
    <w:rsid w:val="009D74F4"/>
    <w:rsid w:val="00A1553E"/>
    <w:rsid w:val="00A51144"/>
    <w:rsid w:val="00A75EBA"/>
    <w:rsid w:val="00AA6186"/>
    <w:rsid w:val="00AF399E"/>
    <w:rsid w:val="00B35F24"/>
    <w:rsid w:val="00B379D1"/>
    <w:rsid w:val="00B5324A"/>
    <w:rsid w:val="00B60A95"/>
    <w:rsid w:val="00B9475E"/>
    <w:rsid w:val="00BD60AF"/>
    <w:rsid w:val="00BE4F4B"/>
    <w:rsid w:val="00C10EFD"/>
    <w:rsid w:val="00C319A1"/>
    <w:rsid w:val="00C62EBD"/>
    <w:rsid w:val="00C6610A"/>
    <w:rsid w:val="00C72AD9"/>
    <w:rsid w:val="00C96016"/>
    <w:rsid w:val="00C96190"/>
    <w:rsid w:val="00CE0D6F"/>
    <w:rsid w:val="00CE661D"/>
    <w:rsid w:val="00CF0466"/>
    <w:rsid w:val="00CF40D7"/>
    <w:rsid w:val="00CF4F93"/>
    <w:rsid w:val="00D44F5B"/>
    <w:rsid w:val="00D6329F"/>
    <w:rsid w:val="00D64036"/>
    <w:rsid w:val="00D67691"/>
    <w:rsid w:val="00D83A40"/>
    <w:rsid w:val="00DD3F7B"/>
    <w:rsid w:val="00E14106"/>
    <w:rsid w:val="00E32EF9"/>
    <w:rsid w:val="00E45C62"/>
    <w:rsid w:val="00E47177"/>
    <w:rsid w:val="00E53B4C"/>
    <w:rsid w:val="00E60B62"/>
    <w:rsid w:val="00E64039"/>
    <w:rsid w:val="00E64623"/>
    <w:rsid w:val="00E72DE4"/>
    <w:rsid w:val="00E97A0C"/>
    <w:rsid w:val="00EA43FF"/>
    <w:rsid w:val="00EA5ACD"/>
    <w:rsid w:val="00EF7042"/>
    <w:rsid w:val="00F1132E"/>
    <w:rsid w:val="00F41CC3"/>
    <w:rsid w:val="00F422AB"/>
    <w:rsid w:val="00F433ED"/>
    <w:rsid w:val="00F47C80"/>
    <w:rsid w:val="00F535D3"/>
    <w:rsid w:val="00F64426"/>
    <w:rsid w:val="00F72F12"/>
    <w:rsid w:val="00FB1A09"/>
    <w:rsid w:val="00FD719A"/>
    <w:rsid w:val="00FE2A1D"/>
    <w:rsid w:val="00FF1939"/>
    <w:rsid w:val="00FF5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F271"/>
  <w15:chartTrackingRefBased/>
  <w15:docId w15:val="{D12919BE-B7A9-4600-A0DE-8B138157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1D"/>
    <w:rPr>
      <w:rFonts w:ascii="Verdana" w:hAnsi="Verdana"/>
      <w:sz w:val="24"/>
    </w:rPr>
  </w:style>
  <w:style w:type="paragraph" w:styleId="Heading1">
    <w:name w:val="heading 1"/>
    <w:basedOn w:val="Normal"/>
    <w:next w:val="Normal"/>
    <w:link w:val="Heading1Char"/>
    <w:uiPriority w:val="9"/>
    <w:qFormat/>
    <w:rsid w:val="0095403C"/>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A51144"/>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141F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840"/>
    <w:rPr>
      <w:rFonts w:ascii="Times New Roman" w:hAnsi="Times New Roman" w:cs="Times New Roman"/>
      <w:szCs w:val="24"/>
    </w:rPr>
  </w:style>
  <w:style w:type="character" w:styleId="Hyperlink">
    <w:name w:val="Hyperlink"/>
    <w:basedOn w:val="DefaultParagraphFont"/>
    <w:uiPriority w:val="99"/>
    <w:unhideWhenUsed/>
    <w:rsid w:val="008D5840"/>
    <w:rPr>
      <w:color w:val="0563C1" w:themeColor="hyperlink"/>
      <w:u w:val="single"/>
    </w:rPr>
  </w:style>
  <w:style w:type="character" w:styleId="UnresolvedMention">
    <w:name w:val="Unresolved Mention"/>
    <w:basedOn w:val="DefaultParagraphFont"/>
    <w:uiPriority w:val="99"/>
    <w:semiHidden/>
    <w:unhideWhenUsed/>
    <w:rsid w:val="008D5840"/>
    <w:rPr>
      <w:color w:val="605E5C"/>
      <w:shd w:val="clear" w:color="auto" w:fill="E1DFDD"/>
    </w:rPr>
  </w:style>
  <w:style w:type="character" w:customStyle="1" w:styleId="Heading1Char">
    <w:name w:val="Heading 1 Char"/>
    <w:basedOn w:val="DefaultParagraphFont"/>
    <w:link w:val="Heading1"/>
    <w:uiPriority w:val="9"/>
    <w:rsid w:val="0095403C"/>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A51144"/>
    <w:rPr>
      <w:rFonts w:asciiTheme="majorHAnsi" w:eastAsiaTheme="majorEastAsia" w:hAnsiTheme="majorHAnsi" w:cstheme="majorBidi"/>
      <w:b/>
      <w:color w:val="000000" w:themeColor="text1"/>
      <w:sz w:val="26"/>
      <w:szCs w:val="26"/>
    </w:rPr>
  </w:style>
  <w:style w:type="paragraph" w:styleId="Caption">
    <w:name w:val="caption"/>
    <w:basedOn w:val="Normal"/>
    <w:next w:val="Normal"/>
    <w:uiPriority w:val="35"/>
    <w:unhideWhenUsed/>
    <w:qFormat/>
    <w:rsid w:val="00EF7042"/>
    <w:pPr>
      <w:spacing w:after="200" w:line="240" w:lineRule="auto"/>
    </w:pPr>
    <w:rPr>
      <w:i/>
      <w:iCs/>
      <w:color w:val="44546A" w:themeColor="text2"/>
      <w:sz w:val="18"/>
      <w:szCs w:val="18"/>
    </w:rPr>
  </w:style>
  <w:style w:type="paragraph" w:styleId="ListParagraph">
    <w:name w:val="List Paragraph"/>
    <w:basedOn w:val="Normal"/>
    <w:uiPriority w:val="34"/>
    <w:qFormat/>
    <w:rsid w:val="00AF399E"/>
    <w:pPr>
      <w:ind w:left="720"/>
      <w:contextualSpacing/>
    </w:pPr>
  </w:style>
  <w:style w:type="paragraph" w:styleId="Header">
    <w:name w:val="header"/>
    <w:basedOn w:val="Normal"/>
    <w:link w:val="HeaderChar"/>
    <w:uiPriority w:val="99"/>
    <w:unhideWhenUsed/>
    <w:rsid w:val="00AF3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9E"/>
  </w:style>
  <w:style w:type="paragraph" w:styleId="Footer">
    <w:name w:val="footer"/>
    <w:basedOn w:val="Normal"/>
    <w:link w:val="FooterChar"/>
    <w:uiPriority w:val="99"/>
    <w:unhideWhenUsed/>
    <w:rsid w:val="00AF3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9E"/>
  </w:style>
  <w:style w:type="character" w:styleId="PageNumber">
    <w:name w:val="page number"/>
    <w:basedOn w:val="DefaultParagraphFont"/>
    <w:uiPriority w:val="99"/>
    <w:semiHidden/>
    <w:unhideWhenUsed/>
    <w:rsid w:val="00264876"/>
  </w:style>
  <w:style w:type="paragraph" w:styleId="Title">
    <w:name w:val="Title"/>
    <w:basedOn w:val="Normal"/>
    <w:next w:val="Normal"/>
    <w:link w:val="TitleChar"/>
    <w:uiPriority w:val="10"/>
    <w:qFormat/>
    <w:rsid w:val="007170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01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141F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4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43E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9554">
      <w:bodyDiv w:val="1"/>
      <w:marLeft w:val="0"/>
      <w:marRight w:val="0"/>
      <w:marTop w:val="0"/>
      <w:marBottom w:val="0"/>
      <w:divBdr>
        <w:top w:val="none" w:sz="0" w:space="0" w:color="auto"/>
        <w:left w:val="none" w:sz="0" w:space="0" w:color="auto"/>
        <w:bottom w:val="none" w:sz="0" w:space="0" w:color="auto"/>
        <w:right w:val="none" w:sz="0" w:space="0" w:color="auto"/>
      </w:divBdr>
    </w:div>
    <w:div w:id="12306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allicxtribute@gmail.com" TargetMode="External"/><Relationship Id="rId13" Type="http://schemas.openxmlformats.org/officeDocument/2006/relationships/hyperlink" Target="https://www.youtube.com/@MetallicXban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s%3A%2F%2Fwww.instagram.com%2Fmetallicxband%3Ffbclid%3DIwZXh0bgNhZW0CMTAAYnJpZBEwZkc3cGpaM01XVUh4dHB1bXNydGMGYXBwX2lkEDIyMjAzOTE3ODgyMDA4OTIAAR5OBzCzc02CA18TCafQ6JC6H8E6CBWljHi4GYfxBYcUWYBuJQ0cUvInJ32bnA_aem__6uTBT0g40sQ3viqblJXQQ&amp;h=AT2saCe11Ad28O4t_d70xtwy-3XpkzemAvW1rjFbQLhxvg3m10LsHhqRTCEQt4_v35UZ2TccicyQ_KCRbxV8AvGeA96R9zSQ34vsilOHPFp6NsHGTbZqEUDGwUnbCua4rBErA4Q"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facebook.com/profile.php?id=61583971321896" TargetMode="Externa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cff170-9979-491e-8683-d8ced0850bad}" enabled="0" method="" siteId="{8bcff170-9979-491e-8683-d8ced0850ba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1191</Words>
  <Characters>6611</Characters>
  <Application>Microsoft Office Word</Application>
  <DocSecurity>0</DocSecurity>
  <Lines>388</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stienstra</dc:creator>
  <cp:keywords/>
  <dc:description/>
  <cp:lastModifiedBy>Romeo Doekhi</cp:lastModifiedBy>
  <cp:revision>7</cp:revision>
  <cp:lastPrinted>2025-11-26T20:03:00Z</cp:lastPrinted>
  <dcterms:created xsi:type="dcterms:W3CDTF">2026-01-05T09:46:00Z</dcterms:created>
  <dcterms:modified xsi:type="dcterms:W3CDTF">2026-02-10T14:50:00Z</dcterms:modified>
</cp:coreProperties>
</file>